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B4C13" w14:textId="77777777" w:rsidR="002F7957" w:rsidRPr="000C7D89" w:rsidRDefault="002F7957" w:rsidP="00381E92">
      <w:pPr>
        <w:spacing w:line="276" w:lineRule="auto"/>
        <w:rPr>
          <w:rFonts w:ascii="Calibri" w:hAnsi="Calibri" w:cs="Calibri"/>
          <w:sz w:val="22"/>
        </w:rPr>
      </w:pPr>
    </w:p>
    <w:p w14:paraId="57693C53" w14:textId="4D61802F" w:rsidR="00E83A41" w:rsidRPr="000C7D89" w:rsidRDefault="005C3AB4" w:rsidP="00381E92">
      <w:pPr>
        <w:spacing w:line="276" w:lineRule="auto"/>
        <w:rPr>
          <w:rFonts w:ascii="Calibri" w:hAnsi="Calibri" w:cs="Calibri"/>
          <w:sz w:val="22"/>
        </w:rPr>
      </w:pPr>
      <w:bookmarkStart w:id="1" w:name="_Hlk211940623"/>
      <w:r w:rsidRPr="000C7D89">
        <w:rPr>
          <w:rFonts w:ascii="Calibri" w:hAnsi="Calibri" w:cs="Calibri"/>
          <w:sz w:val="22"/>
        </w:rPr>
        <w:t>ZP/</w:t>
      </w:r>
      <w:r w:rsidR="00D76090" w:rsidRPr="000C7D89">
        <w:rPr>
          <w:rFonts w:ascii="Calibri" w:hAnsi="Calibri" w:cs="Calibri"/>
          <w:sz w:val="22"/>
        </w:rPr>
        <w:t>202</w:t>
      </w:r>
      <w:r w:rsidRPr="000C7D89">
        <w:rPr>
          <w:rFonts w:ascii="Calibri" w:hAnsi="Calibri" w:cs="Calibri"/>
          <w:sz w:val="22"/>
        </w:rPr>
        <w:t>6</w:t>
      </w:r>
      <w:r w:rsidR="00D76090" w:rsidRPr="000C7D89">
        <w:rPr>
          <w:rFonts w:ascii="Calibri" w:hAnsi="Calibri" w:cs="Calibri"/>
          <w:sz w:val="22"/>
        </w:rPr>
        <w:t>/</w:t>
      </w:r>
      <w:r w:rsidR="00A97D99" w:rsidRPr="000C7D89">
        <w:rPr>
          <w:rFonts w:ascii="Calibri" w:hAnsi="Calibri" w:cs="Calibri"/>
          <w:sz w:val="22"/>
        </w:rPr>
        <w:t>2</w:t>
      </w:r>
      <w:r w:rsidR="00D76090" w:rsidRPr="000C7D89">
        <w:rPr>
          <w:rFonts w:ascii="Calibri" w:hAnsi="Calibri" w:cs="Calibri"/>
          <w:sz w:val="22"/>
        </w:rPr>
        <w:t>/JM</w:t>
      </w:r>
    </w:p>
    <w:bookmarkEnd w:id="1"/>
    <w:p w14:paraId="7B3C1F47" w14:textId="77777777" w:rsidR="00856B5E" w:rsidRPr="000C7D89" w:rsidRDefault="00856B5E" w:rsidP="00381E92">
      <w:pPr>
        <w:spacing w:line="276" w:lineRule="auto"/>
        <w:rPr>
          <w:rFonts w:ascii="Calibri" w:hAnsi="Calibri" w:cs="Calibri"/>
          <w:sz w:val="22"/>
        </w:rPr>
      </w:pPr>
    </w:p>
    <w:p w14:paraId="4C88F2E9" w14:textId="77777777" w:rsidR="002F7957" w:rsidRPr="000C7D89" w:rsidRDefault="002F7957" w:rsidP="00381E92">
      <w:pPr>
        <w:tabs>
          <w:tab w:val="left" w:pos="7875"/>
        </w:tabs>
        <w:spacing w:line="276" w:lineRule="auto"/>
        <w:rPr>
          <w:rFonts w:ascii="Calibri" w:hAnsi="Calibri" w:cs="Calibri"/>
          <w:bCs/>
          <w:sz w:val="22"/>
        </w:rPr>
      </w:pPr>
      <w:r w:rsidRPr="000C7D89">
        <w:rPr>
          <w:rFonts w:ascii="Calibri" w:hAnsi="Calibri" w:cs="Calibri"/>
          <w:bCs/>
          <w:sz w:val="22"/>
        </w:rPr>
        <w:t xml:space="preserve">Zespół Szkół Rolniczych Centrum Kształcenia Zawodowego </w:t>
      </w:r>
    </w:p>
    <w:p w14:paraId="3CDBA1E5" w14:textId="77777777" w:rsidR="002F7957" w:rsidRPr="000C7D89" w:rsidRDefault="002F7957" w:rsidP="00381E92">
      <w:pPr>
        <w:tabs>
          <w:tab w:val="left" w:pos="7875"/>
        </w:tabs>
        <w:spacing w:line="276" w:lineRule="auto"/>
        <w:rPr>
          <w:rFonts w:ascii="Calibri" w:hAnsi="Calibri" w:cs="Calibri"/>
          <w:bCs/>
          <w:sz w:val="22"/>
        </w:rPr>
      </w:pPr>
      <w:r w:rsidRPr="000C7D89">
        <w:rPr>
          <w:rFonts w:ascii="Calibri" w:hAnsi="Calibri" w:cs="Calibri"/>
          <w:bCs/>
          <w:sz w:val="22"/>
        </w:rPr>
        <w:t>im. Stefana Żeromskiego w Świdwinie</w:t>
      </w:r>
    </w:p>
    <w:p w14:paraId="50DEB272" w14:textId="77777777" w:rsidR="002F7957" w:rsidRPr="000C7D89" w:rsidRDefault="002F7957" w:rsidP="00381E92">
      <w:pPr>
        <w:tabs>
          <w:tab w:val="left" w:pos="7875"/>
        </w:tabs>
        <w:spacing w:line="276" w:lineRule="auto"/>
        <w:rPr>
          <w:rFonts w:ascii="Calibri" w:hAnsi="Calibri" w:cs="Calibri"/>
          <w:bCs/>
          <w:sz w:val="22"/>
        </w:rPr>
      </w:pPr>
      <w:r w:rsidRPr="000C7D89">
        <w:rPr>
          <w:rFonts w:ascii="Calibri" w:hAnsi="Calibri" w:cs="Calibri"/>
          <w:bCs/>
          <w:sz w:val="22"/>
        </w:rPr>
        <w:t>ul. Szczecińska 88</w:t>
      </w:r>
    </w:p>
    <w:p w14:paraId="0A709A9B" w14:textId="77777777" w:rsidR="00856B5E" w:rsidRPr="000C7D89" w:rsidRDefault="002F7957" w:rsidP="00381E92">
      <w:pPr>
        <w:tabs>
          <w:tab w:val="left" w:pos="7875"/>
        </w:tabs>
        <w:spacing w:line="276" w:lineRule="auto"/>
        <w:rPr>
          <w:rFonts w:ascii="Calibri" w:hAnsi="Calibri" w:cs="Calibri"/>
          <w:sz w:val="22"/>
        </w:rPr>
      </w:pPr>
      <w:r w:rsidRPr="000C7D89">
        <w:rPr>
          <w:rFonts w:ascii="Calibri" w:hAnsi="Calibri" w:cs="Calibri"/>
          <w:bCs/>
          <w:sz w:val="22"/>
        </w:rPr>
        <w:t>78-300 Świdwin</w:t>
      </w:r>
      <w:r w:rsidR="009D3FED" w:rsidRPr="000C7D89">
        <w:rPr>
          <w:rFonts w:ascii="Calibri" w:hAnsi="Calibri" w:cs="Calibri"/>
          <w:sz w:val="22"/>
        </w:rPr>
        <w:tab/>
      </w:r>
    </w:p>
    <w:p w14:paraId="1CE7E1F6" w14:textId="77777777" w:rsidR="00856B5E" w:rsidRPr="000C7D89" w:rsidRDefault="00856B5E" w:rsidP="00381E92">
      <w:pPr>
        <w:spacing w:line="276" w:lineRule="auto"/>
        <w:rPr>
          <w:rFonts w:ascii="Calibri" w:hAnsi="Calibri" w:cs="Calibri"/>
          <w:sz w:val="22"/>
        </w:rPr>
      </w:pPr>
    </w:p>
    <w:p w14:paraId="06D44FF2" w14:textId="77777777" w:rsidR="00856B5E" w:rsidRPr="000C7D89" w:rsidRDefault="00856B5E" w:rsidP="00381E92">
      <w:pPr>
        <w:spacing w:line="276" w:lineRule="auto"/>
        <w:rPr>
          <w:rFonts w:ascii="Calibri" w:hAnsi="Calibri" w:cs="Calibri"/>
          <w:sz w:val="22"/>
        </w:rPr>
      </w:pPr>
    </w:p>
    <w:p w14:paraId="1A0BA586" w14:textId="77777777" w:rsidR="00856B5E" w:rsidRPr="000C7D89" w:rsidRDefault="00856B5E" w:rsidP="00381E92">
      <w:pPr>
        <w:spacing w:line="276" w:lineRule="auto"/>
        <w:rPr>
          <w:rFonts w:ascii="Calibri" w:hAnsi="Calibri" w:cs="Calibri"/>
          <w:sz w:val="22"/>
        </w:rPr>
      </w:pPr>
    </w:p>
    <w:p w14:paraId="4BD9B868" w14:textId="77777777" w:rsidR="0055640F" w:rsidRPr="000C7D89" w:rsidRDefault="00856B5E" w:rsidP="00381E92">
      <w:pPr>
        <w:spacing w:line="276" w:lineRule="auto"/>
        <w:jc w:val="center"/>
        <w:rPr>
          <w:rFonts w:ascii="Calibri" w:hAnsi="Calibri" w:cs="Calibri"/>
          <w:sz w:val="22"/>
        </w:rPr>
      </w:pPr>
      <w:r w:rsidRPr="000C7D89">
        <w:rPr>
          <w:rFonts w:ascii="Calibri" w:hAnsi="Calibri" w:cs="Calibri"/>
          <w:sz w:val="22"/>
        </w:rPr>
        <w:t xml:space="preserve">Specyfikacja warunków zamówienia </w:t>
      </w:r>
    </w:p>
    <w:p w14:paraId="3F915260" w14:textId="56A4112A" w:rsidR="00856B5E" w:rsidRPr="000C7D89" w:rsidRDefault="002F7957" w:rsidP="00381E92">
      <w:pPr>
        <w:spacing w:line="276" w:lineRule="auto"/>
        <w:jc w:val="center"/>
        <w:rPr>
          <w:rFonts w:ascii="Calibri" w:hAnsi="Calibri" w:cs="Calibri"/>
          <w:sz w:val="22"/>
        </w:rPr>
      </w:pPr>
      <w:r w:rsidRPr="000C7D89">
        <w:rPr>
          <w:rFonts w:ascii="Calibri" w:hAnsi="Calibri" w:cs="Calibri"/>
          <w:b/>
          <w:bCs/>
          <w:sz w:val="22"/>
        </w:rPr>
        <w:t>dot. zadania</w:t>
      </w:r>
      <w:bookmarkStart w:id="2" w:name="_Hlk104276733"/>
      <w:r w:rsidRPr="000C7D89">
        <w:rPr>
          <w:rFonts w:ascii="Calibri" w:hAnsi="Calibri" w:cs="Calibri"/>
          <w:b/>
          <w:bCs/>
          <w:sz w:val="22"/>
        </w:rPr>
        <w:t xml:space="preserve">: </w:t>
      </w:r>
      <w:bookmarkStart w:id="3" w:name="_Hlk95120578"/>
      <w:bookmarkStart w:id="4" w:name="_Hlk213244374"/>
      <w:bookmarkEnd w:id="2"/>
      <w:r w:rsidR="00B22E29" w:rsidRPr="000C7D89">
        <w:rPr>
          <w:rFonts w:ascii="Calibri" w:hAnsi="Calibri" w:cs="Calibri"/>
          <w:b/>
          <w:bCs/>
          <w:sz w:val="22"/>
        </w:rPr>
        <w:t>„</w:t>
      </w:r>
      <w:bookmarkEnd w:id="3"/>
      <w:r w:rsidR="00A97D99" w:rsidRPr="000C7D89">
        <w:rPr>
          <w:rFonts w:ascii="Calibri" w:hAnsi="Calibri" w:cs="Calibri"/>
          <w:b/>
          <w:bCs/>
          <w:sz w:val="22"/>
        </w:rPr>
        <w:t xml:space="preserve">Doposażenie pracowni zawodowych w </w:t>
      </w:r>
      <w:r w:rsidR="00324490" w:rsidRPr="000C7D89">
        <w:rPr>
          <w:rFonts w:ascii="Calibri" w:hAnsi="Calibri" w:cs="Calibri"/>
          <w:b/>
          <w:bCs/>
          <w:sz w:val="22"/>
        </w:rPr>
        <w:t>ZSR CKZ w Świdwinie</w:t>
      </w:r>
      <w:r w:rsidR="00C77A9D" w:rsidRPr="000C7D89">
        <w:rPr>
          <w:rFonts w:ascii="Calibri" w:hAnsi="Calibri" w:cs="Calibri"/>
          <w:b/>
          <w:bCs/>
          <w:sz w:val="22"/>
        </w:rPr>
        <w:t>”</w:t>
      </w:r>
      <w:r w:rsidR="00B22E29" w:rsidRPr="000C7D89">
        <w:rPr>
          <w:rFonts w:ascii="Calibri" w:hAnsi="Calibri" w:cs="Calibri"/>
          <w:b/>
          <w:bCs/>
          <w:sz w:val="22"/>
        </w:rPr>
        <w:t xml:space="preserve"> </w:t>
      </w:r>
      <w:bookmarkEnd w:id="4"/>
    </w:p>
    <w:p w14:paraId="4511F76E" w14:textId="77777777" w:rsidR="00856B5E" w:rsidRPr="000C7D89" w:rsidRDefault="00856B5E" w:rsidP="00381E92">
      <w:pPr>
        <w:spacing w:line="276" w:lineRule="auto"/>
        <w:jc w:val="center"/>
        <w:rPr>
          <w:rFonts w:ascii="Calibri" w:hAnsi="Calibri" w:cs="Calibri"/>
          <w:sz w:val="22"/>
        </w:rPr>
      </w:pPr>
    </w:p>
    <w:p w14:paraId="5D4E0689" w14:textId="77777777" w:rsidR="00856B5E" w:rsidRPr="000C7D89" w:rsidRDefault="00856B5E" w:rsidP="00381E92">
      <w:pPr>
        <w:spacing w:line="276" w:lineRule="auto"/>
        <w:jc w:val="center"/>
        <w:rPr>
          <w:rFonts w:ascii="Calibri" w:hAnsi="Calibri" w:cs="Calibri"/>
          <w:sz w:val="22"/>
        </w:rPr>
      </w:pPr>
    </w:p>
    <w:p w14:paraId="155D8BDD" w14:textId="77777777" w:rsidR="00856B5E" w:rsidRPr="000C7D89" w:rsidRDefault="00856B5E" w:rsidP="00381E92">
      <w:pPr>
        <w:spacing w:line="276" w:lineRule="auto"/>
        <w:jc w:val="right"/>
        <w:rPr>
          <w:rFonts w:ascii="Calibri" w:hAnsi="Calibri" w:cs="Calibri"/>
          <w:sz w:val="22"/>
        </w:rPr>
      </w:pPr>
      <w:r w:rsidRPr="000C7D89">
        <w:rPr>
          <w:rFonts w:ascii="Calibri" w:hAnsi="Calibri" w:cs="Calibri"/>
          <w:sz w:val="22"/>
        </w:rPr>
        <w:t>Zatwierdzi</w:t>
      </w:r>
      <w:r w:rsidR="006E207C" w:rsidRPr="000C7D89">
        <w:rPr>
          <w:rFonts w:ascii="Calibri" w:hAnsi="Calibri" w:cs="Calibri"/>
          <w:sz w:val="22"/>
        </w:rPr>
        <w:t xml:space="preserve">ł: </w:t>
      </w:r>
    </w:p>
    <w:p w14:paraId="40CB6BCF" w14:textId="77777777" w:rsidR="00856B5E" w:rsidRPr="000C7D89" w:rsidRDefault="00856B5E" w:rsidP="00381E92">
      <w:pPr>
        <w:spacing w:line="276" w:lineRule="auto"/>
        <w:jc w:val="right"/>
        <w:rPr>
          <w:rFonts w:ascii="Calibri" w:hAnsi="Calibri" w:cs="Calibri"/>
          <w:sz w:val="22"/>
        </w:rPr>
      </w:pPr>
    </w:p>
    <w:p w14:paraId="56F3CBD3" w14:textId="77777777" w:rsidR="005F451F" w:rsidRPr="000C7D89" w:rsidRDefault="005F451F" w:rsidP="00381E92">
      <w:pPr>
        <w:tabs>
          <w:tab w:val="left" w:pos="7440"/>
        </w:tabs>
        <w:spacing w:line="276" w:lineRule="auto"/>
        <w:jc w:val="center"/>
        <w:rPr>
          <w:rFonts w:ascii="Calibri" w:hAnsi="Calibri" w:cs="Calibri"/>
          <w:b/>
          <w:sz w:val="22"/>
        </w:rPr>
      </w:pPr>
      <w:r w:rsidRPr="000C7D89">
        <w:rPr>
          <w:rFonts w:ascii="Calibri" w:hAnsi="Calibri" w:cs="Calibri"/>
          <w:b/>
          <w:sz w:val="22"/>
        </w:rPr>
        <w:tab/>
        <w:t>Daniel Nowak</w:t>
      </w:r>
    </w:p>
    <w:p w14:paraId="61DF3F82" w14:textId="77777777" w:rsidR="005F451F" w:rsidRPr="000C7D89" w:rsidRDefault="005F451F" w:rsidP="00381E92">
      <w:pPr>
        <w:tabs>
          <w:tab w:val="left" w:pos="7440"/>
        </w:tabs>
        <w:spacing w:line="276" w:lineRule="auto"/>
        <w:ind w:left="7090"/>
        <w:jc w:val="center"/>
        <w:rPr>
          <w:rFonts w:ascii="Calibri" w:hAnsi="Calibri" w:cs="Calibri"/>
          <w:b/>
          <w:sz w:val="22"/>
        </w:rPr>
      </w:pPr>
      <w:r w:rsidRPr="000C7D89">
        <w:rPr>
          <w:rFonts w:ascii="Calibri" w:hAnsi="Calibri" w:cs="Calibri"/>
          <w:b/>
          <w:sz w:val="22"/>
        </w:rPr>
        <w:tab/>
        <w:t xml:space="preserve">Dyrektor ZSRCKZ </w:t>
      </w:r>
      <w:r w:rsidRPr="000C7D89">
        <w:rPr>
          <w:rFonts w:ascii="Calibri" w:hAnsi="Calibri" w:cs="Calibri"/>
          <w:b/>
          <w:sz w:val="22"/>
        </w:rPr>
        <w:br/>
        <w:t xml:space="preserve">        w Świdwinie</w:t>
      </w:r>
    </w:p>
    <w:p w14:paraId="4C94409B" w14:textId="77777777" w:rsidR="00856B5E" w:rsidRPr="000C7D89" w:rsidRDefault="00856B5E" w:rsidP="00381E92">
      <w:pPr>
        <w:tabs>
          <w:tab w:val="left" w:pos="7440"/>
        </w:tabs>
        <w:spacing w:line="276" w:lineRule="auto"/>
        <w:rPr>
          <w:rFonts w:ascii="Calibri" w:hAnsi="Calibri" w:cs="Calibri"/>
          <w:sz w:val="22"/>
        </w:rPr>
      </w:pPr>
    </w:p>
    <w:p w14:paraId="6E7F671A" w14:textId="77777777" w:rsidR="009D12CF" w:rsidRPr="000C7D89" w:rsidRDefault="009D12CF" w:rsidP="00381E92">
      <w:pPr>
        <w:spacing w:line="276" w:lineRule="auto"/>
        <w:jc w:val="right"/>
        <w:rPr>
          <w:rFonts w:ascii="Calibri" w:hAnsi="Calibri" w:cs="Calibri"/>
          <w:sz w:val="22"/>
        </w:rPr>
      </w:pPr>
    </w:p>
    <w:p w14:paraId="28A346C2" w14:textId="77777777" w:rsidR="009D12CF" w:rsidRPr="000C7D89" w:rsidRDefault="009D12CF" w:rsidP="00381E92">
      <w:pPr>
        <w:spacing w:line="276" w:lineRule="auto"/>
        <w:jc w:val="right"/>
        <w:rPr>
          <w:rFonts w:ascii="Calibri" w:hAnsi="Calibri" w:cs="Calibri"/>
          <w:sz w:val="22"/>
        </w:rPr>
      </w:pPr>
    </w:p>
    <w:p w14:paraId="1ADE5320" w14:textId="77777777" w:rsidR="00610E04" w:rsidRPr="000C7D89" w:rsidRDefault="00610E04" w:rsidP="00381E92">
      <w:pPr>
        <w:spacing w:line="276" w:lineRule="auto"/>
        <w:rPr>
          <w:rFonts w:ascii="Calibri" w:hAnsi="Calibri" w:cs="Calibri"/>
          <w:sz w:val="22"/>
        </w:rPr>
      </w:pPr>
    </w:p>
    <w:p w14:paraId="5E27B383" w14:textId="77777777" w:rsidR="00610E04" w:rsidRPr="000C7D89" w:rsidRDefault="00610E04" w:rsidP="00381E92">
      <w:pPr>
        <w:spacing w:line="276" w:lineRule="auto"/>
        <w:jc w:val="right"/>
        <w:rPr>
          <w:rFonts w:ascii="Calibri" w:hAnsi="Calibri" w:cs="Calibri"/>
          <w:sz w:val="22"/>
        </w:rPr>
      </w:pPr>
    </w:p>
    <w:p w14:paraId="341E8DF8" w14:textId="77777777" w:rsidR="00610E04" w:rsidRPr="000C7D89" w:rsidRDefault="00610E04" w:rsidP="00381E92">
      <w:pPr>
        <w:spacing w:line="276" w:lineRule="auto"/>
        <w:jc w:val="right"/>
        <w:rPr>
          <w:rFonts w:ascii="Calibri" w:hAnsi="Calibri" w:cs="Calibri"/>
          <w:sz w:val="22"/>
        </w:rPr>
      </w:pPr>
    </w:p>
    <w:p w14:paraId="133933B8" w14:textId="77777777" w:rsidR="009D12CF" w:rsidRPr="000C7D89" w:rsidRDefault="009D12CF" w:rsidP="00381E92">
      <w:pPr>
        <w:spacing w:line="276" w:lineRule="auto"/>
        <w:rPr>
          <w:rFonts w:ascii="Calibri" w:hAnsi="Calibri" w:cs="Calibri"/>
          <w:sz w:val="22"/>
        </w:rPr>
      </w:pPr>
    </w:p>
    <w:p w14:paraId="1FCC49D5" w14:textId="77777777" w:rsidR="00636AF5" w:rsidRPr="000C7D89" w:rsidRDefault="00636AF5" w:rsidP="00381E92">
      <w:pPr>
        <w:spacing w:line="276" w:lineRule="auto"/>
        <w:rPr>
          <w:rFonts w:ascii="Calibri" w:hAnsi="Calibri" w:cs="Calibri"/>
          <w:sz w:val="22"/>
        </w:rPr>
      </w:pPr>
    </w:p>
    <w:p w14:paraId="63B2F578" w14:textId="77777777" w:rsidR="00636AF5" w:rsidRPr="000C7D89" w:rsidRDefault="00636AF5" w:rsidP="00381E92">
      <w:pPr>
        <w:spacing w:line="276" w:lineRule="auto"/>
        <w:rPr>
          <w:rFonts w:ascii="Calibri" w:hAnsi="Calibri" w:cs="Calibri"/>
          <w:sz w:val="22"/>
        </w:rPr>
      </w:pPr>
    </w:p>
    <w:p w14:paraId="1481DE68" w14:textId="77777777" w:rsidR="00856B5E" w:rsidRPr="000C7D89" w:rsidRDefault="00856B5E" w:rsidP="00381E92">
      <w:pPr>
        <w:spacing w:line="276" w:lineRule="auto"/>
        <w:rPr>
          <w:rFonts w:ascii="Calibri" w:hAnsi="Calibri" w:cs="Calibri"/>
          <w:sz w:val="22"/>
        </w:rPr>
      </w:pPr>
    </w:p>
    <w:p w14:paraId="669F45FA" w14:textId="77777777" w:rsidR="00186989" w:rsidRPr="000C7D89" w:rsidRDefault="00186989" w:rsidP="00381E92">
      <w:pPr>
        <w:spacing w:line="276" w:lineRule="auto"/>
        <w:rPr>
          <w:rFonts w:ascii="Calibri" w:hAnsi="Calibri" w:cs="Calibri"/>
          <w:sz w:val="22"/>
        </w:rPr>
      </w:pPr>
    </w:p>
    <w:p w14:paraId="553DF6F9" w14:textId="09F37B94" w:rsidR="00856B5E" w:rsidRPr="000C7D89" w:rsidRDefault="00856B5E" w:rsidP="00381E92">
      <w:pPr>
        <w:spacing w:line="276" w:lineRule="auto"/>
        <w:jc w:val="center"/>
        <w:rPr>
          <w:rFonts w:ascii="Calibri" w:hAnsi="Calibri" w:cs="Calibri"/>
          <w:sz w:val="22"/>
        </w:rPr>
      </w:pPr>
      <w:r w:rsidRPr="000C7D89">
        <w:rPr>
          <w:rFonts w:ascii="Calibri" w:hAnsi="Calibri" w:cs="Calibri"/>
          <w:sz w:val="22"/>
        </w:rPr>
        <w:t>Świdwin,</w:t>
      </w:r>
      <w:r w:rsidR="00D3505F" w:rsidRPr="000C7D89">
        <w:rPr>
          <w:rFonts w:ascii="Calibri" w:hAnsi="Calibri" w:cs="Calibri"/>
          <w:sz w:val="22"/>
        </w:rPr>
        <w:t xml:space="preserve"> </w:t>
      </w:r>
      <w:r w:rsidR="00324490" w:rsidRPr="000C7D89">
        <w:rPr>
          <w:rFonts w:ascii="Calibri" w:hAnsi="Calibri" w:cs="Calibri"/>
          <w:sz w:val="22"/>
        </w:rPr>
        <w:t>kwiecień</w:t>
      </w:r>
      <w:r w:rsidR="006A1705" w:rsidRPr="000C7D89">
        <w:rPr>
          <w:rFonts w:ascii="Calibri" w:hAnsi="Calibri" w:cs="Calibri"/>
          <w:sz w:val="22"/>
        </w:rPr>
        <w:t xml:space="preserve"> </w:t>
      </w:r>
      <w:r w:rsidR="00CA700A" w:rsidRPr="000C7D89">
        <w:rPr>
          <w:rFonts w:ascii="Calibri" w:hAnsi="Calibri" w:cs="Calibri"/>
          <w:sz w:val="22"/>
        </w:rPr>
        <w:t>202</w:t>
      </w:r>
      <w:r w:rsidR="00AF177D" w:rsidRPr="000C7D89">
        <w:rPr>
          <w:rFonts w:ascii="Calibri" w:hAnsi="Calibri" w:cs="Calibri"/>
          <w:sz w:val="22"/>
        </w:rPr>
        <w:t>6</w:t>
      </w:r>
      <w:r w:rsidR="006A1705" w:rsidRPr="000C7D89">
        <w:rPr>
          <w:rFonts w:ascii="Calibri" w:hAnsi="Calibri" w:cs="Calibri"/>
          <w:sz w:val="22"/>
        </w:rPr>
        <w:t xml:space="preserve"> </w:t>
      </w:r>
      <w:r w:rsidR="00CA700A" w:rsidRPr="000C7D89">
        <w:rPr>
          <w:rFonts w:ascii="Calibri" w:hAnsi="Calibri" w:cs="Calibri"/>
          <w:sz w:val="22"/>
        </w:rPr>
        <w:t>roku</w:t>
      </w:r>
    </w:p>
    <w:sdt>
      <w:sdtPr>
        <w:rPr>
          <w:rFonts w:ascii="Calibri" w:eastAsiaTheme="minorHAnsi" w:hAnsi="Calibri" w:cs="Calibri"/>
          <w:color w:val="auto"/>
          <w:sz w:val="22"/>
          <w:szCs w:val="22"/>
          <w:lang w:eastAsia="en-US"/>
        </w:rPr>
        <w:id w:val="-738552113"/>
        <w:docPartObj>
          <w:docPartGallery w:val="Table of Contents"/>
          <w:docPartUnique/>
        </w:docPartObj>
      </w:sdtPr>
      <w:sdtEndPr>
        <w:rPr>
          <w:b/>
          <w:bCs/>
        </w:rPr>
      </w:sdtEndPr>
      <w:sdtContent>
        <w:p w14:paraId="45389B54" w14:textId="77777777" w:rsidR="00A12024" w:rsidRPr="000C7D89" w:rsidRDefault="00A12024" w:rsidP="001350DC">
          <w:pPr>
            <w:pStyle w:val="Nagwekspisutreci"/>
            <w:spacing w:before="0" w:line="240" w:lineRule="auto"/>
            <w:rPr>
              <w:rFonts w:ascii="Calibri" w:hAnsi="Calibri" w:cs="Calibri"/>
              <w:sz w:val="22"/>
              <w:szCs w:val="22"/>
            </w:rPr>
          </w:pPr>
          <w:r w:rsidRPr="000C7D89">
            <w:rPr>
              <w:rFonts w:ascii="Calibri" w:hAnsi="Calibri" w:cs="Calibri"/>
              <w:sz w:val="22"/>
              <w:szCs w:val="22"/>
            </w:rPr>
            <w:t>Spis treści</w:t>
          </w:r>
        </w:p>
        <w:p w14:paraId="60BCD906" w14:textId="284403CC" w:rsidR="00E4589F" w:rsidRPr="000C7D89" w:rsidRDefault="00F46436">
          <w:pPr>
            <w:pStyle w:val="Spistreci1"/>
            <w:tabs>
              <w:tab w:val="left" w:pos="480"/>
              <w:tab w:val="right" w:leader="dot" w:pos="9062"/>
            </w:tabs>
            <w:rPr>
              <w:rFonts w:ascii="Calibri" w:eastAsiaTheme="minorEastAsia" w:hAnsi="Calibri" w:cs="Calibri"/>
              <w:noProof/>
              <w:kern w:val="2"/>
              <w:sz w:val="22"/>
              <w:lang w:eastAsia="pl-PL"/>
              <w14:ligatures w14:val="standardContextual"/>
            </w:rPr>
          </w:pPr>
          <w:r w:rsidRPr="000C7D89">
            <w:rPr>
              <w:rFonts w:ascii="Calibri" w:hAnsi="Calibri" w:cs="Calibri"/>
              <w:sz w:val="22"/>
            </w:rPr>
            <w:fldChar w:fldCharType="begin"/>
          </w:r>
          <w:r w:rsidR="00A12024" w:rsidRPr="000C7D89">
            <w:rPr>
              <w:rFonts w:ascii="Calibri" w:hAnsi="Calibri" w:cs="Calibri"/>
              <w:sz w:val="22"/>
            </w:rPr>
            <w:instrText xml:space="preserve"> TOC \o "1-3" \h \z \u </w:instrText>
          </w:r>
          <w:r w:rsidRPr="000C7D89">
            <w:rPr>
              <w:rFonts w:ascii="Calibri" w:hAnsi="Calibri" w:cs="Calibri"/>
              <w:sz w:val="22"/>
            </w:rPr>
            <w:fldChar w:fldCharType="separate"/>
          </w:r>
          <w:hyperlink w:anchor="_Toc227147923" w:history="1">
            <w:r w:rsidR="00E4589F" w:rsidRPr="000C7D89">
              <w:rPr>
                <w:rStyle w:val="Hipercze"/>
                <w:rFonts w:ascii="Calibri" w:hAnsi="Calibri" w:cs="Calibri"/>
                <w:noProof/>
                <w:sz w:val="22"/>
              </w:rPr>
              <w:t>A.</w:t>
            </w:r>
            <w:r w:rsidR="00E4589F" w:rsidRPr="000C7D89">
              <w:rPr>
                <w:rFonts w:ascii="Calibri" w:eastAsiaTheme="minorEastAsia" w:hAnsi="Calibri" w:cs="Calibri"/>
                <w:noProof/>
                <w:kern w:val="2"/>
                <w:sz w:val="22"/>
                <w:lang w:eastAsia="pl-PL"/>
                <w14:ligatures w14:val="standardContextual"/>
              </w:rPr>
              <w:tab/>
            </w:r>
            <w:r w:rsidR="00E4589F" w:rsidRPr="000C7D89">
              <w:rPr>
                <w:rStyle w:val="Hipercze"/>
                <w:rFonts w:ascii="Calibri" w:hAnsi="Calibri" w:cs="Calibri"/>
                <w:noProof/>
                <w:sz w:val="22"/>
              </w:rPr>
              <w:t>Nazwa i adres Zamawiającego</w:t>
            </w:r>
            <w:r w:rsidR="00E4589F" w:rsidRPr="000C7D89">
              <w:rPr>
                <w:rFonts w:ascii="Calibri" w:hAnsi="Calibri" w:cs="Calibri"/>
                <w:noProof/>
                <w:webHidden/>
                <w:sz w:val="22"/>
              </w:rPr>
              <w:tab/>
            </w:r>
            <w:r w:rsidR="00E4589F" w:rsidRPr="000C7D89">
              <w:rPr>
                <w:rFonts w:ascii="Calibri" w:hAnsi="Calibri" w:cs="Calibri"/>
                <w:noProof/>
                <w:webHidden/>
                <w:sz w:val="22"/>
              </w:rPr>
              <w:fldChar w:fldCharType="begin"/>
            </w:r>
            <w:r w:rsidR="00E4589F" w:rsidRPr="000C7D89">
              <w:rPr>
                <w:rFonts w:ascii="Calibri" w:hAnsi="Calibri" w:cs="Calibri"/>
                <w:noProof/>
                <w:webHidden/>
                <w:sz w:val="22"/>
              </w:rPr>
              <w:instrText xml:space="preserve"> PAGEREF _Toc227147923 \h </w:instrText>
            </w:r>
            <w:r w:rsidR="00E4589F" w:rsidRPr="000C7D89">
              <w:rPr>
                <w:rFonts w:ascii="Calibri" w:hAnsi="Calibri" w:cs="Calibri"/>
                <w:noProof/>
                <w:webHidden/>
                <w:sz w:val="22"/>
              </w:rPr>
            </w:r>
            <w:r w:rsidR="00E4589F" w:rsidRPr="000C7D89">
              <w:rPr>
                <w:rFonts w:ascii="Calibri" w:hAnsi="Calibri" w:cs="Calibri"/>
                <w:noProof/>
                <w:webHidden/>
                <w:sz w:val="22"/>
              </w:rPr>
              <w:fldChar w:fldCharType="separate"/>
            </w:r>
            <w:r w:rsidR="00E4589F" w:rsidRPr="000C7D89">
              <w:rPr>
                <w:rFonts w:ascii="Calibri" w:hAnsi="Calibri" w:cs="Calibri"/>
                <w:noProof/>
                <w:webHidden/>
                <w:sz w:val="22"/>
              </w:rPr>
              <w:t>3</w:t>
            </w:r>
            <w:r w:rsidR="00E4589F" w:rsidRPr="000C7D89">
              <w:rPr>
                <w:rFonts w:ascii="Calibri" w:hAnsi="Calibri" w:cs="Calibri"/>
                <w:noProof/>
                <w:webHidden/>
                <w:sz w:val="22"/>
              </w:rPr>
              <w:fldChar w:fldCharType="end"/>
            </w:r>
          </w:hyperlink>
        </w:p>
        <w:p w14:paraId="47DEABB9" w14:textId="777A2F5E"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24" w:history="1">
            <w:r w:rsidRPr="000C7D89">
              <w:rPr>
                <w:rStyle w:val="Hipercze"/>
                <w:rFonts w:ascii="Calibri" w:hAnsi="Calibri" w:cs="Calibri"/>
                <w:noProof/>
                <w:sz w:val="22"/>
              </w:rPr>
              <w:t>B.</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Rodzaj oraz tryb udzielenia zamówienia</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_Toc227147924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3</w:t>
            </w:r>
            <w:r w:rsidRPr="000C7D89">
              <w:rPr>
                <w:rFonts w:ascii="Calibri" w:hAnsi="Calibri" w:cs="Calibri"/>
                <w:noProof/>
                <w:webHidden/>
                <w:sz w:val="22"/>
              </w:rPr>
              <w:fldChar w:fldCharType="end"/>
            </w:r>
          </w:hyperlink>
        </w:p>
        <w:p w14:paraId="446EAB4D" w14:textId="0C058865"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25" w:history="1">
            <w:r w:rsidRPr="000C7D89">
              <w:rPr>
                <w:rStyle w:val="Hipercze"/>
                <w:rFonts w:ascii="Calibri" w:hAnsi="Calibri" w:cs="Calibri"/>
                <w:noProof/>
                <w:sz w:val="22"/>
              </w:rPr>
              <w:t>C.</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Informacje o opublikowaniu</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_Toc227147925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3</w:t>
            </w:r>
            <w:r w:rsidRPr="000C7D89">
              <w:rPr>
                <w:rFonts w:ascii="Calibri" w:hAnsi="Calibri" w:cs="Calibri"/>
                <w:noProof/>
                <w:webHidden/>
                <w:sz w:val="22"/>
              </w:rPr>
              <w:fldChar w:fldCharType="end"/>
            </w:r>
          </w:hyperlink>
        </w:p>
        <w:p w14:paraId="64AE93AB" w14:textId="16FE0367"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26" w:history="1">
            <w:r w:rsidRPr="000C7D89">
              <w:rPr>
                <w:rStyle w:val="Hipercze"/>
                <w:rFonts w:ascii="Calibri" w:hAnsi="Calibri" w:cs="Calibri"/>
                <w:noProof/>
                <w:sz w:val="22"/>
              </w:rPr>
              <w:t>D.</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Opis przedmiotu zamówienia</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_Toc227147926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3</w:t>
            </w:r>
            <w:r w:rsidRPr="000C7D89">
              <w:rPr>
                <w:rFonts w:ascii="Calibri" w:hAnsi="Calibri" w:cs="Calibri"/>
                <w:noProof/>
                <w:webHidden/>
                <w:sz w:val="22"/>
              </w:rPr>
              <w:fldChar w:fldCharType="end"/>
            </w:r>
          </w:hyperlink>
        </w:p>
        <w:p w14:paraId="1863FA24" w14:textId="770ED5D9"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27" w:history="1">
            <w:r w:rsidRPr="000C7D89">
              <w:rPr>
                <w:rStyle w:val="Hipercze"/>
                <w:rFonts w:ascii="Calibri" w:hAnsi="Calibri" w:cs="Calibri"/>
                <w:noProof/>
                <w:sz w:val="22"/>
              </w:rPr>
              <w:t>E.</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Wymagania w zakresie zatrudnienia na podstawie stosunku pracy, w okolicznościach, o których mowa w art. 95 Pzp</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_Toc227147927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4</w:t>
            </w:r>
            <w:r w:rsidRPr="000C7D89">
              <w:rPr>
                <w:rFonts w:ascii="Calibri" w:hAnsi="Calibri" w:cs="Calibri"/>
                <w:noProof/>
                <w:webHidden/>
                <w:sz w:val="22"/>
              </w:rPr>
              <w:fldChar w:fldCharType="end"/>
            </w:r>
          </w:hyperlink>
        </w:p>
        <w:p w14:paraId="4E7FE396" w14:textId="13B7AA67"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28" w:history="1">
            <w:r w:rsidRPr="000C7D89">
              <w:rPr>
                <w:rStyle w:val="Hipercze"/>
                <w:rFonts w:ascii="Calibri" w:hAnsi="Calibri" w:cs="Calibri"/>
                <w:noProof/>
                <w:sz w:val="22"/>
              </w:rPr>
              <w:t>F.</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Przedmiotowe środki dowodowe</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_Toc227147928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4</w:t>
            </w:r>
            <w:r w:rsidRPr="000C7D89">
              <w:rPr>
                <w:rFonts w:ascii="Calibri" w:hAnsi="Calibri" w:cs="Calibri"/>
                <w:noProof/>
                <w:webHidden/>
                <w:sz w:val="22"/>
              </w:rPr>
              <w:fldChar w:fldCharType="end"/>
            </w:r>
          </w:hyperlink>
        </w:p>
        <w:p w14:paraId="1B4AC74A" w14:textId="0DFB7668"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29" w:history="1">
            <w:r w:rsidRPr="000C7D89">
              <w:rPr>
                <w:rStyle w:val="Hipercze"/>
                <w:rFonts w:ascii="Calibri" w:hAnsi="Calibri" w:cs="Calibri"/>
                <w:noProof/>
                <w:sz w:val="22"/>
              </w:rPr>
              <w:t>G.</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Informacja na temat części zamówienia i możliwości składania ofert częściowych</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_Toc227147929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5</w:t>
            </w:r>
            <w:r w:rsidRPr="000C7D89">
              <w:rPr>
                <w:rFonts w:ascii="Calibri" w:hAnsi="Calibri" w:cs="Calibri"/>
                <w:noProof/>
                <w:webHidden/>
                <w:sz w:val="22"/>
              </w:rPr>
              <w:fldChar w:fldCharType="end"/>
            </w:r>
          </w:hyperlink>
        </w:p>
        <w:p w14:paraId="1ECC1489" w14:textId="51E63EF7"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30" w:history="1">
            <w:r w:rsidRPr="000C7D89">
              <w:rPr>
                <w:rStyle w:val="Hipercze"/>
                <w:rFonts w:ascii="Calibri" w:hAnsi="Calibri" w:cs="Calibri"/>
                <w:noProof/>
                <w:sz w:val="22"/>
              </w:rPr>
              <w:t>H.</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Informacja na temat możliwości składania ofert wariantowych</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_Toc227147930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5</w:t>
            </w:r>
            <w:r w:rsidRPr="000C7D89">
              <w:rPr>
                <w:rFonts w:ascii="Calibri" w:hAnsi="Calibri" w:cs="Calibri"/>
                <w:noProof/>
                <w:webHidden/>
                <w:sz w:val="22"/>
              </w:rPr>
              <w:fldChar w:fldCharType="end"/>
            </w:r>
          </w:hyperlink>
        </w:p>
        <w:p w14:paraId="163C9D85" w14:textId="7201B987"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31" w:history="1">
            <w:r w:rsidRPr="000C7D89">
              <w:rPr>
                <w:rStyle w:val="Hipercze"/>
                <w:rFonts w:ascii="Calibri" w:hAnsi="Calibri" w:cs="Calibri"/>
                <w:noProof/>
                <w:sz w:val="22"/>
              </w:rPr>
              <w:t>I.</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Informacje dotyczące przeprowadzenia przez Wykonawcę wizji lokalnej lub sprawdzenia przez niego dokumentów niezbędnych do realizacji zamówienia, o których mowa w art. 131 ust. 2 zp</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_Toc227147931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5</w:t>
            </w:r>
            <w:r w:rsidRPr="000C7D89">
              <w:rPr>
                <w:rFonts w:ascii="Calibri" w:hAnsi="Calibri" w:cs="Calibri"/>
                <w:noProof/>
                <w:webHidden/>
                <w:sz w:val="22"/>
              </w:rPr>
              <w:fldChar w:fldCharType="end"/>
            </w:r>
          </w:hyperlink>
        </w:p>
        <w:p w14:paraId="2E73B150" w14:textId="30452766"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32" w:history="1">
            <w:r w:rsidRPr="000C7D89">
              <w:rPr>
                <w:rStyle w:val="Hipercze"/>
                <w:rFonts w:ascii="Calibri" w:hAnsi="Calibri" w:cs="Calibri"/>
                <w:noProof/>
                <w:sz w:val="22"/>
              </w:rPr>
              <w:t>J.</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Informacja na temat możliwości rozliczenia się w walutach obcych</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_Toc227147932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5</w:t>
            </w:r>
            <w:r w:rsidRPr="000C7D89">
              <w:rPr>
                <w:rFonts w:ascii="Calibri" w:hAnsi="Calibri" w:cs="Calibri"/>
                <w:noProof/>
                <w:webHidden/>
                <w:sz w:val="22"/>
              </w:rPr>
              <w:fldChar w:fldCharType="end"/>
            </w:r>
          </w:hyperlink>
        </w:p>
        <w:p w14:paraId="2766142B" w14:textId="2E873BFE"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33" w:history="1">
            <w:r w:rsidRPr="000C7D89">
              <w:rPr>
                <w:rStyle w:val="Hipercze"/>
                <w:rFonts w:ascii="Calibri" w:hAnsi="Calibri" w:cs="Calibri"/>
                <w:noProof/>
                <w:sz w:val="22"/>
              </w:rPr>
              <w:t>K.</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Informacja na temat przewidywanego zamówienia polegającego na powtórzeniu podobnych usług</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_Toc227147933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5</w:t>
            </w:r>
            <w:r w:rsidRPr="000C7D89">
              <w:rPr>
                <w:rFonts w:ascii="Calibri" w:hAnsi="Calibri" w:cs="Calibri"/>
                <w:noProof/>
                <w:webHidden/>
                <w:sz w:val="22"/>
              </w:rPr>
              <w:fldChar w:fldCharType="end"/>
            </w:r>
          </w:hyperlink>
        </w:p>
        <w:p w14:paraId="122081C0" w14:textId="6F9558DE"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34" w:history="1">
            <w:r w:rsidRPr="000C7D89">
              <w:rPr>
                <w:rStyle w:val="Hipercze"/>
                <w:rFonts w:ascii="Calibri" w:hAnsi="Calibri" w:cs="Calibri"/>
                <w:noProof/>
                <w:sz w:val="22"/>
              </w:rPr>
              <w:t>L.</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Maksymalna liczba wykonawców, z którymi Zamawiający zawrze umowę ramową</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_Toc227147934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5</w:t>
            </w:r>
            <w:r w:rsidRPr="000C7D89">
              <w:rPr>
                <w:rFonts w:ascii="Calibri" w:hAnsi="Calibri" w:cs="Calibri"/>
                <w:noProof/>
                <w:webHidden/>
                <w:sz w:val="22"/>
              </w:rPr>
              <w:fldChar w:fldCharType="end"/>
            </w:r>
          </w:hyperlink>
        </w:p>
        <w:p w14:paraId="041E6B36" w14:textId="5DB8FB40"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35" w:history="1">
            <w:r w:rsidRPr="000C7D89">
              <w:rPr>
                <w:rStyle w:val="Hipercze"/>
                <w:rFonts w:ascii="Calibri" w:hAnsi="Calibri" w:cs="Calibri"/>
                <w:noProof/>
                <w:sz w:val="22"/>
              </w:rPr>
              <w:t>M.</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Termin wykonania zamówienia</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_Toc227147935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5</w:t>
            </w:r>
            <w:r w:rsidRPr="000C7D89">
              <w:rPr>
                <w:rFonts w:ascii="Calibri" w:hAnsi="Calibri" w:cs="Calibri"/>
                <w:noProof/>
                <w:webHidden/>
                <w:sz w:val="22"/>
              </w:rPr>
              <w:fldChar w:fldCharType="end"/>
            </w:r>
          </w:hyperlink>
        </w:p>
        <w:p w14:paraId="1E039C89" w14:textId="3666630D"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36" w:history="1">
            <w:r w:rsidRPr="000C7D89">
              <w:rPr>
                <w:rStyle w:val="Hipercze"/>
                <w:rFonts w:ascii="Calibri" w:hAnsi="Calibri" w:cs="Calibri"/>
                <w:noProof/>
                <w:sz w:val="22"/>
              </w:rPr>
              <w:t>O.</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Korzystanie przez Wykonawcę z zasobów innych podmiotów w celu potwierdzenia spełnienia warunków udziału w postepowaniu</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_Toc227147936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6</w:t>
            </w:r>
            <w:r w:rsidRPr="000C7D89">
              <w:rPr>
                <w:rFonts w:ascii="Calibri" w:hAnsi="Calibri" w:cs="Calibri"/>
                <w:noProof/>
                <w:webHidden/>
                <w:sz w:val="22"/>
              </w:rPr>
              <w:fldChar w:fldCharType="end"/>
            </w:r>
          </w:hyperlink>
        </w:p>
        <w:p w14:paraId="0B98E3CD" w14:textId="49F237C1"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37" w:history="1">
            <w:r w:rsidRPr="000C7D89">
              <w:rPr>
                <w:rStyle w:val="Hipercze"/>
                <w:rFonts w:ascii="Calibri" w:hAnsi="Calibri" w:cs="Calibri"/>
                <w:noProof/>
                <w:sz w:val="22"/>
              </w:rPr>
              <w:t>P.</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Informacja na temat wspólnego ubiegania się Wykonawców o udzielnie zamówienia</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_Toc227147937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6</w:t>
            </w:r>
            <w:r w:rsidRPr="000C7D89">
              <w:rPr>
                <w:rFonts w:ascii="Calibri" w:hAnsi="Calibri" w:cs="Calibri"/>
                <w:noProof/>
                <w:webHidden/>
                <w:sz w:val="22"/>
              </w:rPr>
              <w:fldChar w:fldCharType="end"/>
            </w:r>
          </w:hyperlink>
        </w:p>
        <w:p w14:paraId="0367F383" w14:textId="18AEB371"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38" w:history="1">
            <w:r w:rsidRPr="000C7D89">
              <w:rPr>
                <w:rStyle w:val="Hipercze"/>
                <w:rFonts w:ascii="Calibri" w:hAnsi="Calibri" w:cs="Calibri"/>
                <w:noProof/>
                <w:sz w:val="22"/>
              </w:rPr>
              <w:t>Q.</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Podstawy (przesłanki) wykluczenia z postępowania, warunki udziału w postępowaniu, wykaz podmiotowych środków dowodowych</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_Toc227147938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7</w:t>
            </w:r>
            <w:r w:rsidRPr="000C7D89">
              <w:rPr>
                <w:rFonts w:ascii="Calibri" w:hAnsi="Calibri" w:cs="Calibri"/>
                <w:noProof/>
                <w:webHidden/>
                <w:sz w:val="22"/>
              </w:rPr>
              <w:fldChar w:fldCharType="end"/>
            </w:r>
          </w:hyperlink>
        </w:p>
        <w:p w14:paraId="45F5995E" w14:textId="46EB878E"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39" w:history="1">
            <w:r w:rsidRPr="000C7D89">
              <w:rPr>
                <w:rStyle w:val="Hipercze"/>
                <w:rFonts w:ascii="Calibri" w:hAnsi="Calibri" w:cs="Calibri"/>
                <w:noProof/>
                <w:sz w:val="22"/>
              </w:rPr>
              <w:t>R.</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Dokumenty podmiotów zagranicznych, Wykonawca mający siedzibę lub miejsce zamieszkania poza terytorium Rzeczypospolitej Polskiej</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_Toc227147939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9</w:t>
            </w:r>
            <w:r w:rsidRPr="000C7D89">
              <w:rPr>
                <w:rFonts w:ascii="Calibri" w:hAnsi="Calibri" w:cs="Calibri"/>
                <w:noProof/>
                <w:webHidden/>
                <w:sz w:val="22"/>
              </w:rPr>
              <w:fldChar w:fldCharType="end"/>
            </w:r>
          </w:hyperlink>
        </w:p>
        <w:p w14:paraId="7A098E80" w14:textId="51D330CD"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40" w:history="1">
            <w:r w:rsidRPr="000C7D89">
              <w:rPr>
                <w:rStyle w:val="Hipercze"/>
                <w:rFonts w:ascii="Calibri" w:hAnsi="Calibri" w:cs="Calibri"/>
                <w:noProof/>
                <w:sz w:val="22"/>
              </w:rPr>
              <w:t>S.</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Wymagania dotyczące wadium</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_Toc227147940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9</w:t>
            </w:r>
            <w:r w:rsidRPr="000C7D89">
              <w:rPr>
                <w:rFonts w:ascii="Calibri" w:hAnsi="Calibri" w:cs="Calibri"/>
                <w:noProof/>
                <w:webHidden/>
                <w:sz w:val="22"/>
              </w:rPr>
              <w:fldChar w:fldCharType="end"/>
            </w:r>
          </w:hyperlink>
        </w:p>
        <w:p w14:paraId="5BACBF28" w14:textId="6DB687C1"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41" w:history="1">
            <w:r w:rsidRPr="000C7D89">
              <w:rPr>
                <w:rStyle w:val="Hipercze"/>
                <w:rFonts w:ascii="Calibri" w:hAnsi="Calibri" w:cs="Calibri"/>
                <w:noProof/>
                <w:sz w:val="22"/>
              </w:rPr>
              <w:t>T.</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Informacja o środkach komunikacji elektronicznej, przy użyciu których Zamawiający będzie komunikował się z Wykonawcami, oraz informacje o wymaganiach technicznych i organizacji sporządzania, wysyłania i odbierania korespondencji elektronicznej</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_Toc227147941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9</w:t>
            </w:r>
            <w:r w:rsidRPr="000C7D89">
              <w:rPr>
                <w:rFonts w:ascii="Calibri" w:hAnsi="Calibri" w:cs="Calibri"/>
                <w:noProof/>
                <w:webHidden/>
                <w:sz w:val="22"/>
              </w:rPr>
              <w:fldChar w:fldCharType="end"/>
            </w:r>
          </w:hyperlink>
        </w:p>
        <w:p w14:paraId="0D2E48B6" w14:textId="4F03AADE"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42" w:history="1">
            <w:r w:rsidRPr="000C7D89">
              <w:rPr>
                <w:rStyle w:val="Hipercze"/>
                <w:rFonts w:ascii="Calibri" w:hAnsi="Calibri" w:cs="Calibri"/>
                <w:b/>
                <w:bCs/>
                <w:noProof/>
                <w:sz w:val="22"/>
              </w:rPr>
              <w:t>U.</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b/>
                <w:bCs/>
                <w:noProof/>
                <w:sz w:val="22"/>
              </w:rPr>
              <w:t>Termin związania ofertą</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_Toc227147942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11</w:t>
            </w:r>
            <w:r w:rsidRPr="000C7D89">
              <w:rPr>
                <w:rFonts w:ascii="Calibri" w:hAnsi="Calibri" w:cs="Calibri"/>
                <w:noProof/>
                <w:webHidden/>
                <w:sz w:val="22"/>
              </w:rPr>
              <w:fldChar w:fldCharType="end"/>
            </w:r>
          </w:hyperlink>
        </w:p>
        <w:p w14:paraId="43A8262A" w14:textId="69017E35"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43" w:history="1">
            <w:r w:rsidRPr="000C7D89">
              <w:rPr>
                <w:rStyle w:val="Hipercze"/>
                <w:rFonts w:ascii="Calibri" w:hAnsi="Calibri" w:cs="Calibri"/>
                <w:noProof/>
                <w:sz w:val="22"/>
              </w:rPr>
              <w:t>V.</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Opis sposobu przygotowania oferty</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_Toc227147943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11</w:t>
            </w:r>
            <w:r w:rsidRPr="000C7D89">
              <w:rPr>
                <w:rFonts w:ascii="Calibri" w:hAnsi="Calibri" w:cs="Calibri"/>
                <w:noProof/>
                <w:webHidden/>
                <w:sz w:val="22"/>
              </w:rPr>
              <w:fldChar w:fldCharType="end"/>
            </w:r>
          </w:hyperlink>
        </w:p>
        <w:p w14:paraId="24CCEE01" w14:textId="19984D5D"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44" w:history="1">
            <w:r w:rsidRPr="000C7D89">
              <w:rPr>
                <w:rStyle w:val="Hipercze"/>
                <w:rFonts w:ascii="Calibri" w:hAnsi="Calibri" w:cs="Calibri"/>
                <w:noProof/>
                <w:sz w:val="22"/>
              </w:rPr>
              <w:t>W.</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Sposób oraz termin składania i otwarcia ofert</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_Toc227147944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13</w:t>
            </w:r>
            <w:r w:rsidRPr="000C7D89">
              <w:rPr>
                <w:rFonts w:ascii="Calibri" w:hAnsi="Calibri" w:cs="Calibri"/>
                <w:noProof/>
                <w:webHidden/>
                <w:sz w:val="22"/>
              </w:rPr>
              <w:fldChar w:fldCharType="end"/>
            </w:r>
          </w:hyperlink>
        </w:p>
        <w:p w14:paraId="64D3608C" w14:textId="64D682D6"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45" w:history="1">
            <w:r w:rsidRPr="000C7D89">
              <w:rPr>
                <w:rStyle w:val="Hipercze"/>
                <w:rFonts w:ascii="Calibri" w:hAnsi="Calibri" w:cs="Calibri"/>
                <w:noProof/>
                <w:sz w:val="22"/>
              </w:rPr>
              <w:t>X.</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Opis sposobu obliczania ceny</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_Toc227147945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13</w:t>
            </w:r>
            <w:r w:rsidRPr="000C7D89">
              <w:rPr>
                <w:rFonts w:ascii="Calibri" w:hAnsi="Calibri" w:cs="Calibri"/>
                <w:noProof/>
                <w:webHidden/>
                <w:sz w:val="22"/>
              </w:rPr>
              <w:fldChar w:fldCharType="end"/>
            </w:r>
          </w:hyperlink>
        </w:p>
        <w:p w14:paraId="1C2BBFF1" w14:textId="31B64006"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46" w:history="1">
            <w:r w:rsidRPr="000C7D89">
              <w:rPr>
                <w:rStyle w:val="Hipercze"/>
                <w:rFonts w:ascii="Calibri" w:hAnsi="Calibri" w:cs="Calibri"/>
                <w:noProof/>
                <w:sz w:val="22"/>
              </w:rPr>
              <w:t>Y.</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Opis kryteriów oceny ofert wraz z podaniem wag tych kryteriów i sposobu oceny ofert</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_Toc227147946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14</w:t>
            </w:r>
            <w:r w:rsidRPr="000C7D89">
              <w:rPr>
                <w:rFonts w:ascii="Calibri" w:hAnsi="Calibri" w:cs="Calibri"/>
                <w:noProof/>
                <w:webHidden/>
                <w:sz w:val="22"/>
              </w:rPr>
              <w:fldChar w:fldCharType="end"/>
            </w:r>
          </w:hyperlink>
        </w:p>
        <w:p w14:paraId="556F354D" w14:textId="4D4F43B9" w:rsidR="00E4589F" w:rsidRPr="000C7D89" w:rsidRDefault="00E4589F">
          <w:pPr>
            <w:pStyle w:val="Spistreci1"/>
            <w:tabs>
              <w:tab w:val="left" w:pos="480"/>
              <w:tab w:val="right" w:leader="dot" w:pos="9062"/>
            </w:tabs>
            <w:rPr>
              <w:rFonts w:ascii="Calibri" w:eastAsiaTheme="minorEastAsia" w:hAnsi="Calibri" w:cs="Calibri"/>
              <w:noProof/>
              <w:kern w:val="2"/>
              <w:sz w:val="22"/>
              <w:lang w:eastAsia="pl-PL"/>
              <w14:ligatures w14:val="standardContextual"/>
            </w:rPr>
          </w:pPr>
          <w:hyperlink w:anchor="_Toc227147947" w:history="1">
            <w:r w:rsidRPr="000C7D89">
              <w:rPr>
                <w:rStyle w:val="Hipercze"/>
                <w:rFonts w:ascii="Calibri" w:hAnsi="Calibri" w:cs="Calibri"/>
                <w:noProof/>
                <w:sz w:val="22"/>
              </w:rPr>
              <w:t>Z.</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Informacje o formalnościach, jakie muszą zostać dopełnione po wyborze oferty w celu zawarcia umowy w sprawie zamówienia publicznego</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_Toc227147947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16</w:t>
            </w:r>
            <w:r w:rsidRPr="000C7D89">
              <w:rPr>
                <w:rFonts w:ascii="Calibri" w:hAnsi="Calibri" w:cs="Calibri"/>
                <w:noProof/>
                <w:webHidden/>
                <w:sz w:val="22"/>
              </w:rPr>
              <w:fldChar w:fldCharType="end"/>
            </w:r>
          </w:hyperlink>
        </w:p>
        <w:p w14:paraId="265CA005" w14:textId="3416F71C" w:rsidR="00E4589F" w:rsidRPr="000C7D89" w:rsidRDefault="00E4589F">
          <w:pPr>
            <w:pStyle w:val="Spistreci1"/>
            <w:tabs>
              <w:tab w:val="left" w:pos="720"/>
              <w:tab w:val="right" w:leader="dot" w:pos="9062"/>
            </w:tabs>
            <w:rPr>
              <w:rFonts w:ascii="Calibri" w:eastAsiaTheme="minorEastAsia" w:hAnsi="Calibri" w:cs="Calibri"/>
              <w:noProof/>
              <w:kern w:val="2"/>
              <w:sz w:val="22"/>
              <w:lang w:eastAsia="pl-PL"/>
              <w14:ligatures w14:val="standardContextual"/>
            </w:rPr>
          </w:pPr>
          <w:hyperlink w:anchor="_Toc227147948" w:history="1">
            <w:r w:rsidRPr="000C7D89">
              <w:rPr>
                <w:rStyle w:val="Hipercze"/>
                <w:rFonts w:ascii="Calibri" w:hAnsi="Calibri" w:cs="Calibri"/>
                <w:noProof/>
                <w:sz w:val="22"/>
              </w:rPr>
              <w:t>AA.</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Wymagania dotyczące zabezpieczenia należytego wykonania umowy</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_Toc227147948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17</w:t>
            </w:r>
            <w:r w:rsidRPr="000C7D89">
              <w:rPr>
                <w:rFonts w:ascii="Calibri" w:hAnsi="Calibri" w:cs="Calibri"/>
                <w:noProof/>
                <w:webHidden/>
                <w:sz w:val="22"/>
              </w:rPr>
              <w:fldChar w:fldCharType="end"/>
            </w:r>
          </w:hyperlink>
        </w:p>
        <w:p w14:paraId="4A739983" w14:textId="18FCABB3" w:rsidR="00E4589F" w:rsidRPr="000C7D89" w:rsidRDefault="00E4589F">
          <w:pPr>
            <w:pStyle w:val="Spistreci1"/>
            <w:tabs>
              <w:tab w:val="left" w:pos="720"/>
              <w:tab w:val="right" w:leader="dot" w:pos="9062"/>
            </w:tabs>
            <w:rPr>
              <w:rFonts w:ascii="Calibri" w:eastAsiaTheme="minorEastAsia" w:hAnsi="Calibri" w:cs="Calibri"/>
              <w:noProof/>
              <w:kern w:val="2"/>
              <w:sz w:val="22"/>
              <w:lang w:eastAsia="pl-PL"/>
              <w14:ligatures w14:val="standardContextual"/>
            </w:rPr>
          </w:pPr>
          <w:hyperlink w:anchor="_Toc227147949" w:history="1">
            <w:r w:rsidRPr="000C7D89">
              <w:rPr>
                <w:rStyle w:val="Hipercze"/>
                <w:rFonts w:ascii="Calibri" w:hAnsi="Calibri" w:cs="Calibri"/>
                <w:noProof/>
                <w:sz w:val="22"/>
              </w:rPr>
              <w:t>BB.</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Informacja o treści zawieranej umowy oraz możliwości jej zmiany</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_Toc227147949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17</w:t>
            </w:r>
            <w:r w:rsidRPr="000C7D89">
              <w:rPr>
                <w:rFonts w:ascii="Calibri" w:hAnsi="Calibri" w:cs="Calibri"/>
                <w:noProof/>
                <w:webHidden/>
                <w:sz w:val="22"/>
              </w:rPr>
              <w:fldChar w:fldCharType="end"/>
            </w:r>
          </w:hyperlink>
        </w:p>
        <w:p w14:paraId="4FD50B2F" w14:textId="15208A9B" w:rsidR="00E4589F" w:rsidRPr="000C7D89" w:rsidRDefault="00E4589F">
          <w:pPr>
            <w:pStyle w:val="Spistreci1"/>
            <w:tabs>
              <w:tab w:val="left" w:pos="720"/>
              <w:tab w:val="right" w:leader="dot" w:pos="9062"/>
            </w:tabs>
            <w:rPr>
              <w:rFonts w:ascii="Calibri" w:eastAsiaTheme="minorEastAsia" w:hAnsi="Calibri" w:cs="Calibri"/>
              <w:noProof/>
              <w:kern w:val="2"/>
              <w:sz w:val="22"/>
              <w:lang w:eastAsia="pl-PL"/>
              <w14:ligatures w14:val="standardContextual"/>
            </w:rPr>
          </w:pPr>
          <w:hyperlink w:anchor="_Toc227147950" w:history="1">
            <w:r w:rsidRPr="000C7D89">
              <w:rPr>
                <w:rStyle w:val="Hipercze"/>
                <w:rFonts w:ascii="Calibri" w:hAnsi="Calibri" w:cs="Calibri"/>
                <w:noProof/>
                <w:sz w:val="22"/>
              </w:rPr>
              <w:t>CC.</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Pouczenie o środkach ochrony prawnej</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_Toc227147950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17</w:t>
            </w:r>
            <w:r w:rsidRPr="000C7D89">
              <w:rPr>
                <w:rFonts w:ascii="Calibri" w:hAnsi="Calibri" w:cs="Calibri"/>
                <w:noProof/>
                <w:webHidden/>
                <w:sz w:val="22"/>
              </w:rPr>
              <w:fldChar w:fldCharType="end"/>
            </w:r>
          </w:hyperlink>
        </w:p>
        <w:p w14:paraId="3B1AE6B0" w14:textId="603E9365" w:rsidR="00E4589F" w:rsidRPr="000C7D89" w:rsidRDefault="00E4589F">
          <w:pPr>
            <w:pStyle w:val="Spistreci1"/>
            <w:tabs>
              <w:tab w:val="left" w:pos="720"/>
              <w:tab w:val="right" w:leader="dot" w:pos="9062"/>
            </w:tabs>
            <w:rPr>
              <w:rFonts w:ascii="Calibri" w:eastAsiaTheme="minorEastAsia" w:hAnsi="Calibri" w:cs="Calibri"/>
              <w:noProof/>
              <w:kern w:val="2"/>
              <w:sz w:val="22"/>
              <w:lang w:eastAsia="pl-PL"/>
              <w14:ligatures w14:val="standardContextual"/>
            </w:rPr>
          </w:pPr>
          <w:hyperlink w:anchor="_Toc227147951" w:history="1">
            <w:r w:rsidRPr="000C7D89">
              <w:rPr>
                <w:rStyle w:val="Hipercze"/>
                <w:rFonts w:ascii="Calibri" w:hAnsi="Calibri" w:cs="Calibri"/>
                <w:noProof/>
                <w:sz w:val="22"/>
              </w:rPr>
              <w:t>DD.</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Informacja w sprawie zwrotu kosztów w postępowaniu</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_Toc227147951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18</w:t>
            </w:r>
            <w:r w:rsidRPr="000C7D89">
              <w:rPr>
                <w:rFonts w:ascii="Calibri" w:hAnsi="Calibri" w:cs="Calibri"/>
                <w:noProof/>
                <w:webHidden/>
                <w:sz w:val="22"/>
              </w:rPr>
              <w:fldChar w:fldCharType="end"/>
            </w:r>
          </w:hyperlink>
        </w:p>
        <w:p w14:paraId="1210B4E6" w14:textId="0EF70C14" w:rsidR="00E4589F" w:rsidRPr="000C7D89" w:rsidRDefault="00E4589F">
          <w:pPr>
            <w:pStyle w:val="Spistreci1"/>
            <w:tabs>
              <w:tab w:val="left" w:pos="720"/>
              <w:tab w:val="right" w:leader="dot" w:pos="9062"/>
            </w:tabs>
            <w:rPr>
              <w:rFonts w:ascii="Calibri" w:eastAsiaTheme="minorEastAsia" w:hAnsi="Calibri" w:cs="Calibri"/>
              <w:noProof/>
              <w:kern w:val="2"/>
              <w:sz w:val="22"/>
              <w:lang w:eastAsia="pl-PL"/>
              <w14:ligatures w14:val="standardContextual"/>
            </w:rPr>
          </w:pPr>
          <w:hyperlink w:anchor="_Toc227147952" w:history="1">
            <w:r w:rsidRPr="000C7D89">
              <w:rPr>
                <w:rStyle w:val="Hipercze"/>
                <w:rFonts w:ascii="Calibri" w:hAnsi="Calibri" w:cs="Calibri"/>
                <w:noProof/>
                <w:sz w:val="22"/>
              </w:rPr>
              <w:t>EE.</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Klauzula informacyjna wynikająca z RODO</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_Toc227147952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18</w:t>
            </w:r>
            <w:r w:rsidRPr="000C7D89">
              <w:rPr>
                <w:rFonts w:ascii="Calibri" w:hAnsi="Calibri" w:cs="Calibri"/>
                <w:noProof/>
                <w:webHidden/>
                <w:sz w:val="22"/>
              </w:rPr>
              <w:fldChar w:fldCharType="end"/>
            </w:r>
          </w:hyperlink>
        </w:p>
        <w:p w14:paraId="25F88F8F" w14:textId="5C7F1C4C" w:rsidR="00E4589F" w:rsidRPr="000C7D89" w:rsidRDefault="00E4589F">
          <w:pPr>
            <w:pStyle w:val="Spistreci1"/>
            <w:tabs>
              <w:tab w:val="left" w:pos="720"/>
              <w:tab w:val="right" w:leader="dot" w:pos="9062"/>
            </w:tabs>
            <w:rPr>
              <w:rFonts w:ascii="Calibri" w:eastAsiaTheme="minorEastAsia" w:hAnsi="Calibri" w:cs="Calibri"/>
              <w:noProof/>
              <w:kern w:val="2"/>
              <w:sz w:val="22"/>
              <w:lang w:eastAsia="pl-PL"/>
              <w14:ligatures w14:val="standardContextual"/>
            </w:rPr>
          </w:pPr>
          <w:hyperlink w:anchor="_Toc227147953" w:history="1">
            <w:r w:rsidRPr="000C7D89">
              <w:rPr>
                <w:rStyle w:val="Hipercze"/>
                <w:rFonts w:ascii="Calibri" w:hAnsi="Calibri" w:cs="Calibri"/>
                <w:noProof/>
                <w:sz w:val="22"/>
              </w:rPr>
              <w:t>FF.</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Prowadzenie procedury z negocjacjami</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_Toc227147953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19</w:t>
            </w:r>
            <w:r w:rsidRPr="000C7D89">
              <w:rPr>
                <w:rFonts w:ascii="Calibri" w:hAnsi="Calibri" w:cs="Calibri"/>
                <w:noProof/>
                <w:webHidden/>
                <w:sz w:val="22"/>
              </w:rPr>
              <w:fldChar w:fldCharType="end"/>
            </w:r>
          </w:hyperlink>
        </w:p>
        <w:p w14:paraId="4BA816AC" w14:textId="69619C34" w:rsidR="00E4589F" w:rsidRPr="000C7D89" w:rsidRDefault="00E4589F">
          <w:pPr>
            <w:pStyle w:val="Spistreci1"/>
            <w:tabs>
              <w:tab w:val="left" w:pos="720"/>
              <w:tab w:val="right" w:leader="dot" w:pos="9062"/>
            </w:tabs>
            <w:rPr>
              <w:rFonts w:ascii="Calibri" w:eastAsiaTheme="minorEastAsia" w:hAnsi="Calibri" w:cs="Calibri"/>
              <w:noProof/>
              <w:kern w:val="2"/>
              <w:sz w:val="22"/>
              <w:lang w:eastAsia="pl-PL"/>
              <w14:ligatures w14:val="standardContextual"/>
            </w:rPr>
          </w:pPr>
          <w:hyperlink w:anchor="_Toc227147954" w:history="1">
            <w:r w:rsidRPr="000C7D89">
              <w:rPr>
                <w:rStyle w:val="Hipercze"/>
                <w:rFonts w:ascii="Calibri" w:hAnsi="Calibri" w:cs="Calibri"/>
                <w:noProof/>
                <w:sz w:val="22"/>
              </w:rPr>
              <w:t>GG.</w:t>
            </w:r>
            <w:r w:rsidRPr="000C7D89">
              <w:rPr>
                <w:rFonts w:ascii="Calibri" w:eastAsiaTheme="minorEastAsia" w:hAnsi="Calibri" w:cs="Calibri"/>
                <w:noProof/>
                <w:kern w:val="2"/>
                <w:sz w:val="22"/>
                <w:lang w:eastAsia="pl-PL"/>
                <w14:ligatures w14:val="standardContextual"/>
              </w:rPr>
              <w:tab/>
            </w:r>
            <w:r w:rsidRPr="000C7D89">
              <w:rPr>
                <w:rStyle w:val="Hipercze"/>
                <w:rFonts w:ascii="Calibri" w:hAnsi="Calibri" w:cs="Calibri"/>
                <w:noProof/>
                <w:sz w:val="22"/>
              </w:rPr>
              <w:t>Lista załączników</w:t>
            </w:r>
            <w:r w:rsidRPr="000C7D89">
              <w:rPr>
                <w:rFonts w:ascii="Calibri" w:hAnsi="Calibri" w:cs="Calibri"/>
                <w:noProof/>
                <w:webHidden/>
                <w:sz w:val="22"/>
              </w:rPr>
              <w:tab/>
            </w:r>
            <w:r w:rsidRPr="000C7D89">
              <w:rPr>
                <w:rFonts w:ascii="Calibri" w:hAnsi="Calibri" w:cs="Calibri"/>
                <w:noProof/>
                <w:webHidden/>
                <w:sz w:val="22"/>
              </w:rPr>
              <w:fldChar w:fldCharType="begin"/>
            </w:r>
            <w:r w:rsidRPr="000C7D89">
              <w:rPr>
                <w:rFonts w:ascii="Calibri" w:hAnsi="Calibri" w:cs="Calibri"/>
                <w:noProof/>
                <w:webHidden/>
                <w:sz w:val="22"/>
              </w:rPr>
              <w:instrText xml:space="preserve"> PAGEREF _Toc227147954 \h </w:instrText>
            </w:r>
            <w:r w:rsidRPr="000C7D89">
              <w:rPr>
                <w:rFonts w:ascii="Calibri" w:hAnsi="Calibri" w:cs="Calibri"/>
                <w:noProof/>
                <w:webHidden/>
                <w:sz w:val="22"/>
              </w:rPr>
            </w:r>
            <w:r w:rsidRPr="000C7D89">
              <w:rPr>
                <w:rFonts w:ascii="Calibri" w:hAnsi="Calibri" w:cs="Calibri"/>
                <w:noProof/>
                <w:webHidden/>
                <w:sz w:val="22"/>
              </w:rPr>
              <w:fldChar w:fldCharType="separate"/>
            </w:r>
            <w:r w:rsidRPr="000C7D89">
              <w:rPr>
                <w:rFonts w:ascii="Calibri" w:hAnsi="Calibri" w:cs="Calibri"/>
                <w:noProof/>
                <w:webHidden/>
                <w:sz w:val="22"/>
              </w:rPr>
              <w:t>19</w:t>
            </w:r>
            <w:r w:rsidRPr="000C7D89">
              <w:rPr>
                <w:rFonts w:ascii="Calibri" w:hAnsi="Calibri" w:cs="Calibri"/>
                <w:noProof/>
                <w:webHidden/>
                <w:sz w:val="22"/>
              </w:rPr>
              <w:fldChar w:fldCharType="end"/>
            </w:r>
          </w:hyperlink>
        </w:p>
        <w:p w14:paraId="1120C45F" w14:textId="0A7AA765" w:rsidR="000C3994" w:rsidRPr="000C7D89" w:rsidRDefault="00F46436" w:rsidP="001350DC">
          <w:pPr>
            <w:spacing w:after="0" w:line="276" w:lineRule="auto"/>
            <w:rPr>
              <w:rFonts w:ascii="Calibri" w:hAnsi="Calibri" w:cs="Calibri"/>
              <w:b/>
              <w:bCs/>
              <w:sz w:val="22"/>
            </w:rPr>
          </w:pPr>
          <w:r w:rsidRPr="000C7D89">
            <w:rPr>
              <w:rFonts w:ascii="Calibri" w:hAnsi="Calibri" w:cs="Calibri"/>
              <w:b/>
              <w:bCs/>
              <w:sz w:val="22"/>
            </w:rPr>
            <w:fldChar w:fldCharType="end"/>
          </w:r>
        </w:p>
        <w:p w14:paraId="498EA256" w14:textId="77777777" w:rsidR="00CC1794" w:rsidRPr="000C7D89" w:rsidRDefault="001350DC" w:rsidP="001350DC">
          <w:pPr>
            <w:tabs>
              <w:tab w:val="left" w:pos="1755"/>
            </w:tabs>
            <w:spacing w:after="0" w:line="276" w:lineRule="auto"/>
            <w:rPr>
              <w:rFonts w:ascii="Calibri" w:hAnsi="Calibri" w:cs="Calibri"/>
              <w:b/>
              <w:bCs/>
              <w:sz w:val="22"/>
            </w:rPr>
          </w:pPr>
          <w:r w:rsidRPr="000C7D89">
            <w:rPr>
              <w:rFonts w:ascii="Calibri" w:hAnsi="Calibri" w:cs="Calibri"/>
              <w:b/>
              <w:bCs/>
              <w:sz w:val="22"/>
            </w:rPr>
            <w:tab/>
          </w:r>
        </w:p>
        <w:p w14:paraId="311A20FE" w14:textId="27DFA376" w:rsidR="006E207C" w:rsidRPr="000C7D89" w:rsidRDefault="00976492" w:rsidP="001350DC">
          <w:pPr>
            <w:tabs>
              <w:tab w:val="left" w:pos="1755"/>
            </w:tabs>
            <w:spacing w:after="0" w:line="276" w:lineRule="auto"/>
            <w:rPr>
              <w:rFonts w:ascii="Calibri" w:hAnsi="Calibri" w:cs="Calibri"/>
              <w:b/>
              <w:bCs/>
              <w:sz w:val="22"/>
            </w:rPr>
          </w:pPr>
        </w:p>
      </w:sdtContent>
    </w:sdt>
    <w:p w14:paraId="527077C1" w14:textId="77777777" w:rsidR="0081319B" w:rsidRPr="000C7D89" w:rsidRDefault="0081319B" w:rsidP="00381E92">
      <w:pPr>
        <w:pStyle w:val="Nagwek1"/>
        <w:numPr>
          <w:ilvl w:val="0"/>
          <w:numId w:val="1"/>
        </w:numPr>
        <w:spacing w:line="276" w:lineRule="auto"/>
        <w:rPr>
          <w:rFonts w:ascii="Calibri" w:hAnsi="Calibri" w:cs="Calibri"/>
          <w:sz w:val="22"/>
          <w:szCs w:val="22"/>
        </w:rPr>
      </w:pPr>
      <w:bookmarkStart w:id="5" w:name="_Toc227147923"/>
      <w:r w:rsidRPr="000C7D89">
        <w:rPr>
          <w:rFonts w:ascii="Calibri" w:hAnsi="Calibri" w:cs="Calibri"/>
          <w:sz w:val="22"/>
          <w:szCs w:val="22"/>
        </w:rPr>
        <w:t>Nazwa i adres Zamawiającego</w:t>
      </w:r>
      <w:bookmarkEnd w:id="5"/>
    </w:p>
    <w:p w14:paraId="39680F6E" w14:textId="77777777" w:rsidR="0081319B" w:rsidRPr="000C7D89" w:rsidRDefault="0081319B" w:rsidP="00381E92">
      <w:pPr>
        <w:pStyle w:val="Akapitzlist"/>
        <w:numPr>
          <w:ilvl w:val="0"/>
          <w:numId w:val="2"/>
        </w:numPr>
        <w:spacing w:line="276" w:lineRule="auto"/>
        <w:ind w:left="284" w:hanging="284"/>
        <w:rPr>
          <w:rFonts w:ascii="Calibri" w:hAnsi="Calibri" w:cs="Calibri"/>
          <w:b/>
          <w:bCs/>
          <w:sz w:val="22"/>
        </w:rPr>
      </w:pPr>
      <w:r w:rsidRPr="000C7D89">
        <w:rPr>
          <w:rFonts w:ascii="Calibri" w:hAnsi="Calibri" w:cs="Calibri"/>
          <w:b/>
          <w:bCs/>
          <w:sz w:val="22"/>
        </w:rPr>
        <w:t>Zamawiający:</w:t>
      </w:r>
    </w:p>
    <w:p w14:paraId="71872C31" w14:textId="77777777" w:rsidR="002F7957" w:rsidRPr="000C7D89" w:rsidRDefault="002F7957" w:rsidP="00381E92">
      <w:pPr>
        <w:pStyle w:val="Akapitzlist"/>
        <w:spacing w:line="276" w:lineRule="auto"/>
        <w:ind w:left="284"/>
        <w:jc w:val="both"/>
        <w:rPr>
          <w:rFonts w:ascii="Calibri" w:hAnsi="Calibri" w:cs="Calibri"/>
          <w:sz w:val="22"/>
        </w:rPr>
      </w:pPr>
      <w:r w:rsidRPr="000C7D89">
        <w:rPr>
          <w:rFonts w:ascii="Calibri" w:hAnsi="Calibri" w:cs="Calibri"/>
          <w:sz w:val="22"/>
        </w:rPr>
        <w:t xml:space="preserve">Zespół Szkół Rolniczych Centrum Kształcenia Zawodowego </w:t>
      </w:r>
    </w:p>
    <w:p w14:paraId="69B74C5C" w14:textId="77777777" w:rsidR="002F7957" w:rsidRPr="000C7D89" w:rsidRDefault="002F7957" w:rsidP="00381E92">
      <w:pPr>
        <w:pStyle w:val="Akapitzlist"/>
        <w:spacing w:line="276" w:lineRule="auto"/>
        <w:ind w:left="284"/>
        <w:jc w:val="both"/>
        <w:rPr>
          <w:rFonts w:ascii="Calibri" w:hAnsi="Calibri" w:cs="Calibri"/>
          <w:sz w:val="22"/>
        </w:rPr>
      </w:pPr>
      <w:r w:rsidRPr="000C7D89">
        <w:rPr>
          <w:rFonts w:ascii="Calibri" w:hAnsi="Calibri" w:cs="Calibri"/>
          <w:sz w:val="22"/>
        </w:rPr>
        <w:t>im. Stefana Żeromskiego w Świdwinie</w:t>
      </w:r>
    </w:p>
    <w:p w14:paraId="37F9494D" w14:textId="77777777" w:rsidR="002F7957" w:rsidRPr="000C7D89" w:rsidRDefault="002F7957" w:rsidP="00381E92">
      <w:pPr>
        <w:pStyle w:val="Akapitzlist"/>
        <w:spacing w:line="276" w:lineRule="auto"/>
        <w:ind w:left="284"/>
        <w:jc w:val="both"/>
        <w:rPr>
          <w:rFonts w:ascii="Calibri" w:hAnsi="Calibri" w:cs="Calibri"/>
          <w:sz w:val="22"/>
        </w:rPr>
      </w:pPr>
      <w:r w:rsidRPr="000C7D89">
        <w:rPr>
          <w:rFonts w:ascii="Calibri" w:hAnsi="Calibri" w:cs="Calibri"/>
          <w:sz w:val="22"/>
        </w:rPr>
        <w:t>ul. Szczecińska 88, 78</w:t>
      </w:r>
      <w:r w:rsidR="000C5C5B" w:rsidRPr="000C7D89">
        <w:rPr>
          <w:rFonts w:ascii="Calibri" w:hAnsi="Calibri" w:cs="Calibri"/>
          <w:sz w:val="22"/>
        </w:rPr>
        <w:t>-</w:t>
      </w:r>
      <w:r w:rsidRPr="000C7D89">
        <w:rPr>
          <w:rFonts w:ascii="Calibri" w:hAnsi="Calibri" w:cs="Calibri"/>
          <w:sz w:val="22"/>
        </w:rPr>
        <w:t xml:space="preserve">300 Świdwin   </w:t>
      </w:r>
    </w:p>
    <w:p w14:paraId="717DEDAE" w14:textId="77777777" w:rsidR="002F7957" w:rsidRPr="000C7D89" w:rsidRDefault="002F7957" w:rsidP="00381E92">
      <w:pPr>
        <w:pStyle w:val="Akapitzlist"/>
        <w:spacing w:line="276" w:lineRule="auto"/>
        <w:ind w:left="284"/>
        <w:jc w:val="both"/>
        <w:rPr>
          <w:rFonts w:ascii="Calibri" w:hAnsi="Calibri" w:cs="Calibri"/>
          <w:sz w:val="22"/>
        </w:rPr>
      </w:pPr>
      <w:r w:rsidRPr="000C7D89">
        <w:rPr>
          <w:rFonts w:ascii="Calibri" w:hAnsi="Calibri" w:cs="Calibri"/>
          <w:sz w:val="22"/>
        </w:rPr>
        <w:t xml:space="preserve">Adres www, na której udostępniane będą zmiany i wyjaśnienia treści SWZ oraz inne dokumenty zamówienia bezpośrednio związane z postępowaniem o udzielenie zamówienia: </w:t>
      </w:r>
      <w:hyperlink r:id="rId8" w:history="1">
        <w:r w:rsidRPr="000C7D89">
          <w:rPr>
            <w:rStyle w:val="Hipercze"/>
            <w:rFonts w:ascii="Calibri" w:hAnsi="Calibri" w:cs="Calibri"/>
            <w:b/>
            <w:bCs/>
            <w:sz w:val="22"/>
          </w:rPr>
          <w:t>https://ezamowienia.gov.pl/pl/</w:t>
        </w:r>
      </w:hyperlink>
    </w:p>
    <w:p w14:paraId="22DD3BE1" w14:textId="34E2400D" w:rsidR="001B3784" w:rsidRPr="000C7D89" w:rsidRDefault="002F7957" w:rsidP="001B3784">
      <w:pPr>
        <w:pStyle w:val="Akapitzlist"/>
        <w:spacing w:line="276" w:lineRule="auto"/>
        <w:ind w:left="284"/>
        <w:rPr>
          <w:rFonts w:ascii="Calibri" w:hAnsi="Calibri" w:cs="Calibri"/>
          <w:sz w:val="22"/>
        </w:rPr>
      </w:pPr>
      <w:r w:rsidRPr="000C7D89">
        <w:rPr>
          <w:rFonts w:ascii="Calibri" w:hAnsi="Calibri" w:cs="Calibri"/>
          <w:sz w:val="22"/>
        </w:rPr>
        <w:t xml:space="preserve">e-mail: </w:t>
      </w:r>
      <w:hyperlink r:id="rId9" w:history="1">
        <w:r w:rsidR="001B3784" w:rsidRPr="000C7D89">
          <w:rPr>
            <w:rStyle w:val="Hipercze"/>
            <w:rFonts w:ascii="Calibri" w:hAnsi="Calibri" w:cs="Calibri"/>
            <w:color w:val="auto"/>
            <w:sz w:val="22"/>
            <w:u w:val="none"/>
          </w:rPr>
          <w:t>sekretariat@zsrckp.com</w:t>
        </w:r>
      </w:hyperlink>
    </w:p>
    <w:p w14:paraId="29A2CB28" w14:textId="3D0278B3" w:rsidR="0081319B" w:rsidRPr="000C7D89" w:rsidRDefault="0081319B" w:rsidP="001B3784">
      <w:pPr>
        <w:pStyle w:val="Akapitzlist"/>
        <w:spacing w:line="276" w:lineRule="auto"/>
        <w:ind w:left="284"/>
        <w:rPr>
          <w:rFonts w:ascii="Calibri" w:hAnsi="Calibri" w:cs="Calibri"/>
          <w:sz w:val="22"/>
        </w:rPr>
      </w:pPr>
      <w:r w:rsidRPr="000C7D89">
        <w:rPr>
          <w:rFonts w:ascii="Calibri" w:hAnsi="Calibri" w:cs="Calibri"/>
          <w:sz w:val="22"/>
        </w:rPr>
        <w:t>UWAGA: Postępowanie prowadzone jest w formie elektronicznej na zasadach opisanych w SWZ.</w:t>
      </w:r>
    </w:p>
    <w:p w14:paraId="0FE82964" w14:textId="77777777" w:rsidR="0081319B" w:rsidRPr="000C7D89" w:rsidRDefault="0081319B" w:rsidP="00381E92">
      <w:pPr>
        <w:pStyle w:val="Nagwek1"/>
        <w:numPr>
          <w:ilvl w:val="0"/>
          <w:numId w:val="1"/>
        </w:numPr>
        <w:spacing w:line="276" w:lineRule="auto"/>
        <w:rPr>
          <w:rFonts w:ascii="Calibri" w:hAnsi="Calibri" w:cs="Calibri"/>
          <w:sz w:val="22"/>
          <w:szCs w:val="22"/>
        </w:rPr>
      </w:pPr>
      <w:bookmarkStart w:id="6" w:name="_Toc227147924"/>
      <w:r w:rsidRPr="000C7D89">
        <w:rPr>
          <w:rFonts w:ascii="Calibri" w:hAnsi="Calibri" w:cs="Calibri"/>
          <w:sz w:val="22"/>
          <w:szCs w:val="22"/>
        </w:rPr>
        <w:t>Rodzaj oraz tryb udzielenia zamówienia</w:t>
      </w:r>
      <w:bookmarkEnd w:id="6"/>
    </w:p>
    <w:p w14:paraId="093D65F8" w14:textId="4A2FF0F2" w:rsidR="0081319B" w:rsidRPr="000C7D89" w:rsidRDefault="0081319B" w:rsidP="00381E92">
      <w:pPr>
        <w:pStyle w:val="Akapitzlist"/>
        <w:numPr>
          <w:ilvl w:val="0"/>
          <w:numId w:val="3"/>
        </w:numPr>
        <w:spacing w:line="276" w:lineRule="auto"/>
        <w:ind w:left="284" w:hanging="284"/>
        <w:jc w:val="both"/>
        <w:rPr>
          <w:rFonts w:ascii="Calibri" w:hAnsi="Calibri" w:cs="Calibri"/>
          <w:sz w:val="22"/>
        </w:rPr>
      </w:pPr>
      <w:r w:rsidRPr="000C7D89">
        <w:rPr>
          <w:rFonts w:ascii="Calibri" w:hAnsi="Calibri" w:cs="Calibri"/>
          <w:sz w:val="22"/>
        </w:rPr>
        <w:t xml:space="preserve">Rodzaj zamówienia: </w:t>
      </w:r>
      <w:r w:rsidR="00266891" w:rsidRPr="000C7D89">
        <w:rPr>
          <w:rFonts w:ascii="Calibri" w:hAnsi="Calibri" w:cs="Calibri"/>
          <w:sz w:val="22"/>
        </w:rPr>
        <w:t>usługa</w:t>
      </w:r>
      <w:r w:rsidR="000C5C5B" w:rsidRPr="000C7D89">
        <w:rPr>
          <w:rFonts w:ascii="Calibri" w:hAnsi="Calibri" w:cs="Calibri"/>
          <w:sz w:val="22"/>
        </w:rPr>
        <w:t xml:space="preserve"> </w:t>
      </w:r>
      <w:r w:rsidR="00BB31A7" w:rsidRPr="000C7D89">
        <w:rPr>
          <w:rFonts w:ascii="Calibri" w:hAnsi="Calibri" w:cs="Calibri"/>
          <w:sz w:val="22"/>
        </w:rPr>
        <w:t xml:space="preserve">(z uwzględnieniem art. 7 pkt </w:t>
      </w:r>
      <w:r w:rsidR="00600A09" w:rsidRPr="000C7D89">
        <w:rPr>
          <w:rFonts w:ascii="Calibri" w:hAnsi="Calibri" w:cs="Calibri"/>
          <w:sz w:val="22"/>
        </w:rPr>
        <w:t>4</w:t>
      </w:r>
      <w:r w:rsidR="00BB31A7" w:rsidRPr="000C7D89">
        <w:rPr>
          <w:rFonts w:ascii="Calibri" w:hAnsi="Calibri" w:cs="Calibri"/>
          <w:sz w:val="22"/>
        </w:rPr>
        <w:t xml:space="preserve"> ustawy z dnia 11 września 2019 r. Prawo zamówień publicznych (</w:t>
      </w:r>
      <w:proofErr w:type="spellStart"/>
      <w:r w:rsidR="00BB31A7" w:rsidRPr="000C7D89">
        <w:rPr>
          <w:rFonts w:ascii="Calibri" w:hAnsi="Calibri" w:cs="Calibri"/>
          <w:sz w:val="22"/>
        </w:rPr>
        <w:t>t.j</w:t>
      </w:r>
      <w:proofErr w:type="spellEnd"/>
      <w:r w:rsidR="00BB31A7" w:rsidRPr="000C7D89">
        <w:rPr>
          <w:rFonts w:ascii="Calibri" w:hAnsi="Calibri" w:cs="Calibri"/>
          <w:sz w:val="22"/>
        </w:rPr>
        <w:t>. Dz. U. z 2024 r. poz. 1320 z późn.zm.).</w:t>
      </w:r>
    </w:p>
    <w:p w14:paraId="137DA161" w14:textId="63484E0F" w:rsidR="0081319B" w:rsidRPr="000C7D89" w:rsidRDefault="0081319B" w:rsidP="00381E92">
      <w:pPr>
        <w:pStyle w:val="Akapitzlist"/>
        <w:numPr>
          <w:ilvl w:val="0"/>
          <w:numId w:val="3"/>
        </w:numPr>
        <w:spacing w:line="276" w:lineRule="auto"/>
        <w:ind w:left="284" w:hanging="284"/>
        <w:jc w:val="both"/>
        <w:rPr>
          <w:rFonts w:ascii="Calibri" w:hAnsi="Calibri" w:cs="Calibri"/>
          <w:sz w:val="22"/>
        </w:rPr>
      </w:pPr>
      <w:r w:rsidRPr="000C7D89">
        <w:rPr>
          <w:rFonts w:ascii="Calibri" w:hAnsi="Calibri" w:cs="Calibri"/>
          <w:sz w:val="22"/>
        </w:rPr>
        <w:t xml:space="preserve">Postępowanie prowadzone jest w trybie podstawowym zgodnie z art. 275 pkt </w:t>
      </w:r>
      <w:r w:rsidR="00600A09" w:rsidRPr="000C7D89">
        <w:rPr>
          <w:rFonts w:ascii="Calibri" w:hAnsi="Calibri" w:cs="Calibri"/>
          <w:sz w:val="22"/>
        </w:rPr>
        <w:t>2</w:t>
      </w:r>
      <w:r w:rsidRPr="000C7D89">
        <w:rPr>
          <w:rFonts w:ascii="Calibri" w:hAnsi="Calibri" w:cs="Calibri"/>
          <w:sz w:val="22"/>
        </w:rPr>
        <w:t xml:space="preserve"> ustawy z dnia 11 września2019 r. Prawo zamówień publicznych (</w:t>
      </w:r>
      <w:proofErr w:type="spellStart"/>
      <w:r w:rsidR="00610E04" w:rsidRPr="000C7D89">
        <w:rPr>
          <w:rFonts w:ascii="Calibri" w:hAnsi="Calibri" w:cs="Calibri"/>
          <w:sz w:val="22"/>
        </w:rPr>
        <w:t>t.j</w:t>
      </w:r>
      <w:proofErr w:type="spellEnd"/>
      <w:r w:rsidR="00610E04" w:rsidRPr="000C7D89">
        <w:rPr>
          <w:rFonts w:ascii="Calibri" w:hAnsi="Calibri" w:cs="Calibri"/>
          <w:sz w:val="22"/>
        </w:rPr>
        <w:t xml:space="preserve">. </w:t>
      </w:r>
      <w:r w:rsidRPr="000C7D89">
        <w:rPr>
          <w:rFonts w:ascii="Calibri" w:hAnsi="Calibri" w:cs="Calibri"/>
          <w:sz w:val="22"/>
        </w:rPr>
        <w:t>Dz. U. z 20</w:t>
      </w:r>
      <w:r w:rsidR="00443E82" w:rsidRPr="000C7D89">
        <w:rPr>
          <w:rFonts w:ascii="Calibri" w:hAnsi="Calibri" w:cs="Calibri"/>
          <w:sz w:val="22"/>
        </w:rPr>
        <w:t>2</w:t>
      </w:r>
      <w:r w:rsidR="00B748E3" w:rsidRPr="000C7D89">
        <w:rPr>
          <w:rFonts w:ascii="Calibri" w:hAnsi="Calibri" w:cs="Calibri"/>
          <w:sz w:val="22"/>
        </w:rPr>
        <w:t>4</w:t>
      </w:r>
      <w:r w:rsidRPr="000C7D89">
        <w:rPr>
          <w:rFonts w:ascii="Calibri" w:hAnsi="Calibri" w:cs="Calibri"/>
          <w:sz w:val="22"/>
        </w:rPr>
        <w:t xml:space="preserve"> r. poz. </w:t>
      </w:r>
      <w:r w:rsidR="00B748E3" w:rsidRPr="000C7D89">
        <w:rPr>
          <w:rFonts w:ascii="Calibri" w:hAnsi="Calibri" w:cs="Calibri"/>
          <w:sz w:val="22"/>
        </w:rPr>
        <w:t xml:space="preserve">1320 </w:t>
      </w:r>
      <w:r w:rsidRPr="000C7D89">
        <w:rPr>
          <w:rFonts w:ascii="Calibri" w:hAnsi="Calibri" w:cs="Calibri"/>
          <w:sz w:val="22"/>
        </w:rPr>
        <w:t>z późn.zm.) zwaną w dalszej części ustawą. W sprawach nieuregulowanych zapisami niniejszej SWZ, stosuje się przepisy wspomnianej ustawy wraz z aktami wykonawczymi do tej ustawy.</w:t>
      </w:r>
    </w:p>
    <w:p w14:paraId="55A4C840" w14:textId="7CDB357A" w:rsidR="0081319B" w:rsidRPr="000C7D89" w:rsidRDefault="0081319B" w:rsidP="00381E92">
      <w:pPr>
        <w:pStyle w:val="Akapitzlist"/>
        <w:numPr>
          <w:ilvl w:val="0"/>
          <w:numId w:val="3"/>
        </w:numPr>
        <w:spacing w:line="276" w:lineRule="auto"/>
        <w:ind w:left="284" w:hanging="284"/>
        <w:jc w:val="both"/>
        <w:rPr>
          <w:rFonts w:ascii="Calibri" w:hAnsi="Calibri" w:cs="Calibri"/>
          <w:sz w:val="22"/>
        </w:rPr>
      </w:pPr>
      <w:r w:rsidRPr="000C7D89">
        <w:rPr>
          <w:rFonts w:ascii="Calibri" w:hAnsi="Calibri" w:cs="Calibri"/>
          <w:sz w:val="22"/>
        </w:rPr>
        <w:t xml:space="preserve">Zamawiający przewiduje wyboru najkorzystniejszej oferty </w:t>
      </w:r>
      <w:r w:rsidR="00701FE0" w:rsidRPr="000C7D89">
        <w:rPr>
          <w:rFonts w:ascii="Calibri" w:hAnsi="Calibri" w:cs="Calibri"/>
          <w:sz w:val="22"/>
        </w:rPr>
        <w:t>z</w:t>
      </w:r>
      <w:r w:rsidRPr="000C7D89">
        <w:rPr>
          <w:rFonts w:ascii="Calibri" w:hAnsi="Calibri" w:cs="Calibri"/>
          <w:sz w:val="22"/>
        </w:rPr>
        <w:t xml:space="preserve"> możliwości</w:t>
      </w:r>
      <w:r w:rsidR="00701FE0" w:rsidRPr="000C7D89">
        <w:rPr>
          <w:rFonts w:ascii="Calibri" w:hAnsi="Calibri" w:cs="Calibri"/>
          <w:sz w:val="22"/>
        </w:rPr>
        <w:t>ą</w:t>
      </w:r>
      <w:r w:rsidRPr="000C7D89">
        <w:rPr>
          <w:rFonts w:ascii="Calibri" w:hAnsi="Calibri" w:cs="Calibri"/>
          <w:sz w:val="22"/>
        </w:rPr>
        <w:t xml:space="preserve"> prowadzenia negocjacji.</w:t>
      </w:r>
    </w:p>
    <w:p w14:paraId="2C923A57" w14:textId="5D80A2D0" w:rsidR="002336D2" w:rsidRPr="000C7D89" w:rsidRDefault="0081319B" w:rsidP="002336D2">
      <w:pPr>
        <w:pStyle w:val="Akapitzlist"/>
        <w:numPr>
          <w:ilvl w:val="0"/>
          <w:numId w:val="3"/>
        </w:numPr>
        <w:spacing w:line="276" w:lineRule="auto"/>
        <w:ind w:left="284" w:hanging="284"/>
        <w:jc w:val="both"/>
        <w:rPr>
          <w:rFonts w:ascii="Calibri" w:hAnsi="Calibri" w:cs="Calibri"/>
          <w:sz w:val="22"/>
        </w:rPr>
      </w:pPr>
      <w:r w:rsidRPr="000C7D89">
        <w:rPr>
          <w:rFonts w:ascii="Calibri" w:hAnsi="Calibri" w:cs="Calibri"/>
          <w:sz w:val="22"/>
        </w:rPr>
        <w:t>Postępowanie prowadzone jest dla wartości zamówienia mniejszej niż próg unijny.</w:t>
      </w:r>
    </w:p>
    <w:p w14:paraId="652BB758" w14:textId="77777777" w:rsidR="0081319B" w:rsidRPr="000C7D89" w:rsidRDefault="0081319B" w:rsidP="00381E92">
      <w:pPr>
        <w:pStyle w:val="Nagwek1"/>
        <w:numPr>
          <w:ilvl w:val="0"/>
          <w:numId w:val="1"/>
        </w:numPr>
        <w:spacing w:line="276" w:lineRule="auto"/>
        <w:rPr>
          <w:rFonts w:ascii="Calibri" w:hAnsi="Calibri" w:cs="Calibri"/>
          <w:sz w:val="22"/>
          <w:szCs w:val="22"/>
        </w:rPr>
      </w:pPr>
      <w:bookmarkStart w:id="7" w:name="_Toc227147925"/>
      <w:r w:rsidRPr="000C7D89">
        <w:rPr>
          <w:rFonts w:ascii="Calibri" w:hAnsi="Calibri" w:cs="Calibri"/>
          <w:sz w:val="22"/>
          <w:szCs w:val="22"/>
        </w:rPr>
        <w:t>Informacje o opublikowaniu</w:t>
      </w:r>
      <w:bookmarkEnd w:id="7"/>
    </w:p>
    <w:p w14:paraId="12CBC3B0" w14:textId="77777777" w:rsidR="00CA10E2" w:rsidRPr="000C7D89" w:rsidRDefault="00CA10E2" w:rsidP="00381E92">
      <w:pPr>
        <w:spacing w:after="0" w:line="276" w:lineRule="auto"/>
        <w:rPr>
          <w:rFonts w:ascii="Calibri" w:hAnsi="Calibri" w:cs="Calibri"/>
          <w:sz w:val="22"/>
        </w:rPr>
      </w:pPr>
      <w:r w:rsidRPr="000C7D89">
        <w:rPr>
          <w:rFonts w:ascii="Calibri" w:hAnsi="Calibri" w:cs="Calibri"/>
          <w:sz w:val="22"/>
        </w:rPr>
        <w:t>Ogłoszenie o zamówieniu zostało opublikowane:</w:t>
      </w:r>
    </w:p>
    <w:p w14:paraId="2E1EFB46" w14:textId="77777777" w:rsidR="00CA10E2" w:rsidRPr="000C7D89" w:rsidRDefault="00CA10E2" w:rsidP="00381E92">
      <w:pPr>
        <w:pStyle w:val="Akapitzlist"/>
        <w:numPr>
          <w:ilvl w:val="0"/>
          <w:numId w:val="4"/>
        </w:numPr>
        <w:spacing w:line="276" w:lineRule="auto"/>
        <w:ind w:left="284" w:hanging="284"/>
        <w:rPr>
          <w:rFonts w:ascii="Calibri" w:hAnsi="Calibri" w:cs="Calibri"/>
          <w:sz w:val="22"/>
        </w:rPr>
      </w:pPr>
      <w:r w:rsidRPr="000C7D89">
        <w:rPr>
          <w:rFonts w:ascii="Calibri" w:hAnsi="Calibri" w:cs="Calibri"/>
          <w:sz w:val="22"/>
        </w:rPr>
        <w:t>W Biuletynie Zamówień Publicznych (e-Zamówienia)</w:t>
      </w:r>
    </w:p>
    <w:p w14:paraId="0506B903" w14:textId="73E13E8D" w:rsidR="00701FE0" w:rsidRPr="000C7D89" w:rsidRDefault="00701FE0" w:rsidP="00381E92">
      <w:pPr>
        <w:pStyle w:val="Akapitzlist"/>
        <w:numPr>
          <w:ilvl w:val="0"/>
          <w:numId w:val="4"/>
        </w:numPr>
        <w:spacing w:line="276" w:lineRule="auto"/>
        <w:ind w:left="284" w:hanging="284"/>
        <w:rPr>
          <w:rFonts w:ascii="Calibri" w:hAnsi="Calibri" w:cs="Calibri"/>
          <w:sz w:val="22"/>
        </w:rPr>
      </w:pPr>
      <w:r w:rsidRPr="000C7D89">
        <w:rPr>
          <w:rFonts w:ascii="Calibri" w:hAnsi="Calibri" w:cs="Calibri"/>
          <w:sz w:val="22"/>
        </w:rPr>
        <w:t xml:space="preserve">Platforma zakupowa </w:t>
      </w:r>
      <w:hyperlink r:id="rId10" w:history="1">
        <w:r w:rsidRPr="000C7D89">
          <w:rPr>
            <w:rStyle w:val="Hipercze"/>
            <w:rFonts w:ascii="Calibri" w:hAnsi="Calibri" w:cs="Calibri"/>
            <w:b/>
            <w:bCs/>
            <w:sz w:val="22"/>
          </w:rPr>
          <w:t>https://ezamowienia.gov.pl/pl/</w:t>
        </w:r>
      </w:hyperlink>
    </w:p>
    <w:p w14:paraId="4223ED80" w14:textId="77777777" w:rsidR="00CA10E2" w:rsidRPr="000C7D89" w:rsidRDefault="00CA10E2" w:rsidP="00381E92">
      <w:pPr>
        <w:pStyle w:val="Nagwek1"/>
        <w:numPr>
          <w:ilvl w:val="0"/>
          <w:numId w:val="1"/>
        </w:numPr>
        <w:spacing w:line="276" w:lineRule="auto"/>
        <w:rPr>
          <w:rFonts w:ascii="Calibri" w:hAnsi="Calibri" w:cs="Calibri"/>
          <w:sz w:val="22"/>
          <w:szCs w:val="22"/>
        </w:rPr>
      </w:pPr>
      <w:bookmarkStart w:id="8" w:name="_Toc227147926"/>
      <w:r w:rsidRPr="000C7D89">
        <w:rPr>
          <w:rFonts w:ascii="Calibri" w:hAnsi="Calibri" w:cs="Calibri"/>
          <w:sz w:val="22"/>
          <w:szCs w:val="22"/>
        </w:rPr>
        <w:t>Opis przedmiotu zamówienia</w:t>
      </w:r>
      <w:bookmarkEnd w:id="8"/>
    </w:p>
    <w:p w14:paraId="4F5E2ACB" w14:textId="12FEAC2D" w:rsidR="00E84D48" w:rsidRPr="000C7D89" w:rsidRDefault="005F451F" w:rsidP="00E84D48">
      <w:pPr>
        <w:spacing w:after="0" w:line="276" w:lineRule="auto"/>
        <w:jc w:val="both"/>
        <w:rPr>
          <w:rFonts w:ascii="Calibri" w:hAnsi="Calibri" w:cs="Calibri"/>
          <w:sz w:val="22"/>
        </w:rPr>
      </w:pPr>
      <w:r w:rsidRPr="000C7D89">
        <w:rPr>
          <w:rFonts w:ascii="Calibri" w:hAnsi="Calibri" w:cs="Calibri"/>
          <w:sz w:val="22"/>
        </w:rPr>
        <w:t>Przedmiotem zamówienia jest</w:t>
      </w:r>
      <w:r w:rsidR="00B22E29" w:rsidRPr="000C7D89">
        <w:rPr>
          <w:rFonts w:ascii="Calibri" w:hAnsi="Calibri" w:cs="Calibri"/>
          <w:sz w:val="22"/>
        </w:rPr>
        <w:t xml:space="preserve"> </w:t>
      </w:r>
      <w:r w:rsidR="00701FE0" w:rsidRPr="000C7D89">
        <w:rPr>
          <w:rFonts w:ascii="Calibri" w:hAnsi="Calibri" w:cs="Calibri"/>
          <w:sz w:val="22"/>
        </w:rPr>
        <w:t>doposażenie pracowni zawodowych w ZSR CKZ w Świdwinie</w:t>
      </w:r>
      <w:r w:rsidR="00E84D48" w:rsidRPr="000C7D89">
        <w:rPr>
          <w:rFonts w:ascii="Calibri" w:hAnsi="Calibri" w:cs="Calibri"/>
          <w:i/>
          <w:iCs/>
          <w:sz w:val="22"/>
        </w:rPr>
        <w:t xml:space="preserve">, </w:t>
      </w:r>
      <w:r w:rsidR="00497F34" w:rsidRPr="000C7D89">
        <w:rPr>
          <w:rFonts w:ascii="Calibri" w:hAnsi="Calibri" w:cs="Calibri"/>
          <w:i/>
          <w:iCs/>
          <w:sz w:val="22"/>
        </w:rPr>
        <w:t>w ramach programu Fundusze Europejskie dla Pomorza Zachodniego współfinansowanego ze środków Europejskiego Funduszu Społecznego Plus”.</w:t>
      </w:r>
      <w:r w:rsidR="00E84D48" w:rsidRPr="000C7D89">
        <w:rPr>
          <w:rFonts w:ascii="Calibri" w:hAnsi="Calibri" w:cs="Calibri"/>
          <w:sz w:val="22"/>
        </w:rPr>
        <w:t xml:space="preserve"> Szczegółowy opis przedmiotu zamówienia stanowi Załącznik do SWZ.</w:t>
      </w:r>
    </w:p>
    <w:p w14:paraId="0D862D91" w14:textId="6A9C8DF4" w:rsidR="00497F34" w:rsidRPr="000C7D89" w:rsidRDefault="00497F34" w:rsidP="001B220F">
      <w:pPr>
        <w:spacing w:after="0" w:line="276" w:lineRule="auto"/>
        <w:jc w:val="both"/>
        <w:rPr>
          <w:rFonts w:ascii="Calibri" w:hAnsi="Calibri" w:cs="Calibri"/>
          <w:b/>
          <w:sz w:val="22"/>
        </w:rPr>
      </w:pPr>
    </w:p>
    <w:p w14:paraId="3F307CCB" w14:textId="4534B768" w:rsidR="00693DAF" w:rsidRPr="000C7D89" w:rsidRDefault="00693DAF" w:rsidP="00701FE0">
      <w:pPr>
        <w:spacing w:after="0" w:line="276" w:lineRule="auto"/>
        <w:jc w:val="both"/>
        <w:rPr>
          <w:rFonts w:ascii="Calibri" w:eastAsia="Calibri" w:hAnsi="Calibri" w:cs="Calibri"/>
          <w:b/>
          <w:sz w:val="22"/>
        </w:rPr>
      </w:pPr>
      <w:bookmarkStart w:id="9" w:name="_Hlk213242512"/>
      <w:r w:rsidRPr="000C7D89">
        <w:rPr>
          <w:rFonts w:ascii="Calibri" w:eastAsia="Calibri" w:hAnsi="Calibri" w:cs="Calibri"/>
          <w:b/>
          <w:sz w:val="22"/>
        </w:rPr>
        <w:t xml:space="preserve">Część 1: </w:t>
      </w:r>
      <w:bookmarkEnd w:id="9"/>
      <w:r w:rsidR="00701FE0" w:rsidRPr="000C7D89">
        <w:rPr>
          <w:rFonts w:ascii="Calibri" w:eastAsia="Calibri" w:hAnsi="Calibri" w:cs="Calibri"/>
          <w:b/>
          <w:sz w:val="22"/>
        </w:rPr>
        <w:t>Doposażenie pracowni logistycznej</w:t>
      </w:r>
    </w:p>
    <w:p w14:paraId="7657F41B" w14:textId="7A3C8D22" w:rsidR="00701FE0" w:rsidRPr="000C7D89" w:rsidRDefault="00701FE0" w:rsidP="00701FE0">
      <w:pPr>
        <w:spacing w:after="0" w:line="276" w:lineRule="auto"/>
        <w:jc w:val="both"/>
        <w:rPr>
          <w:rFonts w:ascii="Calibri" w:eastAsia="Calibri" w:hAnsi="Calibri" w:cs="Calibri"/>
          <w:b/>
          <w:sz w:val="22"/>
        </w:rPr>
      </w:pPr>
      <w:r w:rsidRPr="000C7D89">
        <w:rPr>
          <w:rFonts w:ascii="Calibri" w:eastAsia="Calibri" w:hAnsi="Calibri" w:cs="Calibri"/>
          <w:b/>
          <w:sz w:val="22"/>
        </w:rPr>
        <w:t>Część 2: Doposażenie pracowni żywienia</w:t>
      </w:r>
    </w:p>
    <w:p w14:paraId="00B7A89C" w14:textId="598086B4" w:rsidR="00701FE0" w:rsidRPr="000C7D89" w:rsidRDefault="00701FE0" w:rsidP="00701FE0">
      <w:pPr>
        <w:spacing w:after="0" w:line="276" w:lineRule="auto"/>
        <w:jc w:val="both"/>
        <w:rPr>
          <w:rFonts w:ascii="Calibri" w:eastAsia="Calibri" w:hAnsi="Calibri" w:cs="Calibri"/>
          <w:kern w:val="2"/>
          <w:sz w:val="22"/>
        </w:rPr>
      </w:pPr>
      <w:r w:rsidRPr="000C7D89">
        <w:rPr>
          <w:rFonts w:ascii="Calibri" w:eastAsia="Calibri" w:hAnsi="Calibri" w:cs="Calibri"/>
          <w:b/>
          <w:sz w:val="22"/>
        </w:rPr>
        <w:t>Cześć 3: Doposażenie pracowni informatycznej</w:t>
      </w:r>
    </w:p>
    <w:p w14:paraId="4982263C" w14:textId="77777777" w:rsidR="006D28B6" w:rsidRPr="000C7D89" w:rsidRDefault="006D28B6" w:rsidP="001B220F">
      <w:pPr>
        <w:spacing w:after="0" w:line="276" w:lineRule="auto"/>
        <w:jc w:val="both"/>
        <w:rPr>
          <w:rFonts w:ascii="Calibri" w:hAnsi="Calibri" w:cs="Calibri"/>
          <w:sz w:val="22"/>
        </w:rPr>
      </w:pPr>
    </w:p>
    <w:p w14:paraId="3549EA35" w14:textId="29A71054" w:rsidR="00E84D48" w:rsidRPr="000C7D89" w:rsidRDefault="00E84D48" w:rsidP="00C96CAB">
      <w:pPr>
        <w:pStyle w:val="Akapitzlist"/>
        <w:numPr>
          <w:ilvl w:val="0"/>
          <w:numId w:val="64"/>
        </w:numPr>
        <w:spacing w:after="0" w:line="276" w:lineRule="auto"/>
        <w:jc w:val="both"/>
        <w:rPr>
          <w:rFonts w:ascii="Calibri" w:hAnsi="Calibri" w:cs="Calibri"/>
          <w:sz w:val="22"/>
        </w:rPr>
      </w:pPr>
      <w:r w:rsidRPr="000C7D89">
        <w:rPr>
          <w:rFonts w:ascii="Calibri" w:hAnsi="Calibri" w:cs="Calibri"/>
          <w:sz w:val="22"/>
        </w:rPr>
        <w:t xml:space="preserve">Dostarczony sprzęt, akcesoria i wszystkie podzespoły muszą być fabrycznie nowe, tzn. nigdy wcześniej nieużywane, kompletne, sprawne technicznie, pochodzące z bieżącej produkcji, </w:t>
      </w:r>
      <w:r w:rsidRPr="000C7D89">
        <w:rPr>
          <w:rFonts w:ascii="Calibri" w:hAnsi="Calibri" w:cs="Calibri"/>
          <w:sz w:val="22"/>
        </w:rPr>
        <w:lastRenderedPageBreak/>
        <w:t>nieuszkodzone mechanicznie lub elektronicznie</w:t>
      </w:r>
      <w:r w:rsidR="00860204" w:rsidRPr="000C7D89">
        <w:rPr>
          <w:rFonts w:ascii="Calibri" w:hAnsi="Calibri" w:cs="Calibri"/>
          <w:sz w:val="22"/>
        </w:rPr>
        <w:t>,</w:t>
      </w:r>
      <w:r w:rsidR="00860204" w:rsidRPr="000C7D89">
        <w:rPr>
          <w:rFonts w:ascii="Calibri" w:eastAsia="Cambria" w:hAnsi="Calibri" w:cs="Calibri"/>
          <w:bCs/>
          <w:sz w:val="22"/>
        </w:rPr>
        <w:t xml:space="preserve"> </w:t>
      </w:r>
      <w:r w:rsidR="00860204" w:rsidRPr="000C7D89">
        <w:rPr>
          <w:rFonts w:ascii="Calibri" w:hAnsi="Calibri" w:cs="Calibri"/>
          <w:bCs/>
          <w:sz w:val="22"/>
        </w:rPr>
        <w:t xml:space="preserve">a także musi spełniać wymagania </w:t>
      </w:r>
      <w:proofErr w:type="spellStart"/>
      <w:r w:rsidR="00860204" w:rsidRPr="000C7D89">
        <w:rPr>
          <w:rFonts w:ascii="Calibri" w:hAnsi="Calibri" w:cs="Calibri"/>
          <w:bCs/>
          <w:sz w:val="22"/>
        </w:rPr>
        <w:t>techniczno</w:t>
      </w:r>
      <w:proofErr w:type="spellEnd"/>
      <w:r w:rsidR="00860204" w:rsidRPr="000C7D89">
        <w:rPr>
          <w:rFonts w:ascii="Calibri" w:hAnsi="Calibri" w:cs="Calibri"/>
          <w:bCs/>
          <w:sz w:val="22"/>
        </w:rPr>
        <w:t>–funkcjonalne wyszczególnione w opisie zamówienia.</w:t>
      </w:r>
    </w:p>
    <w:p w14:paraId="15A723F6" w14:textId="111C005A" w:rsidR="00E84D48" w:rsidRPr="000C7D89" w:rsidRDefault="00E84D48" w:rsidP="00E84D48">
      <w:pPr>
        <w:pStyle w:val="Akapitzlist"/>
        <w:numPr>
          <w:ilvl w:val="0"/>
          <w:numId w:val="64"/>
        </w:numPr>
        <w:spacing w:after="0" w:line="276" w:lineRule="auto"/>
        <w:jc w:val="both"/>
        <w:rPr>
          <w:rFonts w:ascii="Calibri" w:hAnsi="Calibri" w:cs="Calibri"/>
          <w:sz w:val="22"/>
        </w:rPr>
      </w:pPr>
      <w:r w:rsidRPr="000C7D89">
        <w:rPr>
          <w:rFonts w:ascii="Calibri" w:hAnsi="Calibri" w:cs="Calibri"/>
          <w:sz w:val="22"/>
        </w:rPr>
        <w:t xml:space="preserve">Wykonawca dostarczy przedmiot zamówienia na własny koszt do Zespołu Szkół Rolniczych CKZ w Świdwinie, ul. Szczecińska </w:t>
      </w:r>
      <w:r w:rsidR="00616681" w:rsidRPr="000C7D89">
        <w:rPr>
          <w:rFonts w:ascii="Calibri" w:hAnsi="Calibri" w:cs="Calibri"/>
          <w:sz w:val="22"/>
        </w:rPr>
        <w:t>88</w:t>
      </w:r>
      <w:r w:rsidRPr="000C7D89">
        <w:rPr>
          <w:rFonts w:ascii="Calibri" w:hAnsi="Calibri" w:cs="Calibri"/>
          <w:sz w:val="22"/>
        </w:rPr>
        <w:t xml:space="preserve">, 78-300 Świdwin. O terminie dostawy Wykonawca powiadomi Zamawiającego </w:t>
      </w:r>
      <w:r w:rsidRPr="000C7D89">
        <w:rPr>
          <w:rFonts w:ascii="Calibri" w:hAnsi="Calibri" w:cs="Calibri"/>
          <w:sz w:val="22"/>
          <w:u w:val="single"/>
        </w:rPr>
        <w:t>w terminie trzech dni przed dostawą</w:t>
      </w:r>
      <w:r w:rsidRPr="000C7D89">
        <w:rPr>
          <w:rFonts w:ascii="Calibri" w:hAnsi="Calibri" w:cs="Calibri"/>
          <w:sz w:val="22"/>
        </w:rPr>
        <w:t>.</w:t>
      </w:r>
    </w:p>
    <w:p w14:paraId="481B4AEA" w14:textId="77777777" w:rsidR="00E84D48" w:rsidRPr="000C7D89" w:rsidRDefault="00E84D48" w:rsidP="00E84D48">
      <w:pPr>
        <w:pStyle w:val="Akapitzlist"/>
        <w:numPr>
          <w:ilvl w:val="0"/>
          <w:numId w:val="64"/>
        </w:numPr>
        <w:spacing w:after="0" w:line="276" w:lineRule="auto"/>
        <w:jc w:val="both"/>
        <w:rPr>
          <w:rFonts w:ascii="Calibri" w:hAnsi="Calibri" w:cs="Calibri"/>
          <w:sz w:val="22"/>
        </w:rPr>
      </w:pPr>
      <w:r w:rsidRPr="000C7D89">
        <w:rPr>
          <w:rFonts w:ascii="Calibri" w:hAnsi="Calibri" w:cs="Calibri"/>
          <w:sz w:val="22"/>
        </w:rPr>
        <w:t>Pod pojęciem dostawy rozumie się dostawę do miejsca wskazanego przez Zamawiającego wraz z transportem, rozładowaniem, wniesieniem oraz zapewnienie serwisu w okresie gwarancji.</w:t>
      </w:r>
    </w:p>
    <w:p w14:paraId="5A15E157" w14:textId="77777777" w:rsidR="00E84D48" w:rsidRPr="000C7D89" w:rsidRDefault="00E84D48" w:rsidP="00E84D48">
      <w:pPr>
        <w:pStyle w:val="Akapitzlist"/>
        <w:numPr>
          <w:ilvl w:val="0"/>
          <w:numId w:val="64"/>
        </w:numPr>
        <w:spacing w:after="0" w:line="276" w:lineRule="auto"/>
        <w:jc w:val="both"/>
        <w:rPr>
          <w:rFonts w:ascii="Calibri" w:hAnsi="Calibri" w:cs="Calibri"/>
          <w:sz w:val="22"/>
        </w:rPr>
      </w:pPr>
      <w:r w:rsidRPr="000C7D89">
        <w:rPr>
          <w:rFonts w:ascii="Calibri" w:hAnsi="Calibri" w:cs="Calibri"/>
          <w:sz w:val="22"/>
        </w:rPr>
        <w:t>Wykonawca zobowiązany jest do uwzględnienia w cenie oferty wszystkich kosztów związanych z wykonywaniem zamówienia.</w:t>
      </w:r>
    </w:p>
    <w:p w14:paraId="039F8505" w14:textId="77777777" w:rsidR="00E84D48" w:rsidRPr="000C7D89" w:rsidRDefault="00E84D48" w:rsidP="00616681">
      <w:pPr>
        <w:pStyle w:val="Akapitzlist"/>
        <w:spacing w:after="0" w:line="276" w:lineRule="auto"/>
        <w:jc w:val="both"/>
        <w:rPr>
          <w:rFonts w:ascii="Calibri" w:hAnsi="Calibri" w:cs="Calibri"/>
          <w:sz w:val="22"/>
        </w:rPr>
      </w:pPr>
    </w:p>
    <w:p w14:paraId="161185D6" w14:textId="7272B300" w:rsidR="006D28B6" w:rsidRPr="000C7D89" w:rsidRDefault="006D28B6" w:rsidP="00C96CAB">
      <w:pPr>
        <w:pStyle w:val="Akapitzlist"/>
        <w:numPr>
          <w:ilvl w:val="0"/>
          <w:numId w:val="64"/>
        </w:numPr>
        <w:spacing w:after="0" w:line="276" w:lineRule="auto"/>
        <w:jc w:val="both"/>
        <w:rPr>
          <w:rFonts w:ascii="Calibri" w:hAnsi="Calibri" w:cs="Calibri"/>
          <w:sz w:val="22"/>
        </w:rPr>
      </w:pPr>
      <w:r w:rsidRPr="000C7D89">
        <w:rPr>
          <w:rFonts w:ascii="Calibri" w:hAnsi="Calibri" w:cs="Calibri"/>
          <w:sz w:val="22"/>
        </w:rPr>
        <w:t>Ilekroć w dokumentach zamówienia znajduje się wskazanie znaków towarowych, patentów lub pochodzenia, źródła lub szczególnego procesu, który charakteryzuje produkty lub usługi dostarczane przez konkretnego wykonawcę dodaje się po ich brzmieniu zwrot „lub równoważne”. Zamawiający dopuszcza zastosowanie materiałów i produktów równoważnych pod warunkiem, że zaproponowane materiały i produkty będą spełniały kryteria zastosowane przez zamawiającego w celu oceny równoważności. W przypadku zaoferowania materiałów lub produktów równoważnych wykonawca, zobowiązany jest złożyć wraz z ofertą opis materiałów i produktów równoważnych oraz wykazać, że spełniają one kryteria zastosowane przez zamawiającego w celu oceny równoważności.</w:t>
      </w:r>
    </w:p>
    <w:p w14:paraId="57289F28" w14:textId="77777777" w:rsidR="006D28B6" w:rsidRPr="000C7D89" w:rsidRDefault="006D28B6" w:rsidP="006D28B6">
      <w:pPr>
        <w:pStyle w:val="Akapitzlist"/>
        <w:numPr>
          <w:ilvl w:val="0"/>
          <w:numId w:val="64"/>
        </w:numPr>
        <w:spacing w:after="0" w:line="276" w:lineRule="auto"/>
        <w:jc w:val="both"/>
        <w:rPr>
          <w:rFonts w:ascii="Calibri" w:hAnsi="Calibri" w:cs="Calibri"/>
          <w:sz w:val="22"/>
        </w:rPr>
      </w:pPr>
      <w:r w:rsidRPr="000C7D89">
        <w:rPr>
          <w:rFonts w:ascii="Calibri" w:hAnsi="Calibri" w:cs="Calibri"/>
          <w:sz w:val="22"/>
        </w:rPr>
        <w:t>W przypadku wystąpienia w dokumentacji postępowania odniesień do norm, ocen technicznych, specyfikacji technicznych i systemów referencji technicznych, o których mowa w art. 101 ust. 1 pkt. 2 oraz ust. 3 ustawy, dopuszcza się rozwiązania równoważne. W przypadku zaoferowania rozwiązań równoważnych wykonawca zobowiązany jest złożyć wraz z ofertą opis rozwiązań równoważnych oraz wykazać, że spełniają one wymagania określone przez zamawiającego. Ilekroć w opisie przedmiotu zamówienia występują odniesienia do norm, ocen technicznych, specyfikacji technicznych i systemów referencji technicznych dodaje się po ich brzmieniu zwrot „lub równoważne”.</w:t>
      </w:r>
    </w:p>
    <w:p w14:paraId="576C1684" w14:textId="0A7F77EE" w:rsidR="005F451F" w:rsidRPr="000C7D89" w:rsidRDefault="005F451F" w:rsidP="006D28B6">
      <w:pPr>
        <w:pStyle w:val="Akapitzlist"/>
        <w:numPr>
          <w:ilvl w:val="0"/>
          <w:numId w:val="64"/>
        </w:numPr>
        <w:spacing w:after="0" w:line="276" w:lineRule="auto"/>
        <w:jc w:val="both"/>
        <w:rPr>
          <w:rFonts w:ascii="Calibri" w:hAnsi="Calibri" w:cs="Calibri"/>
          <w:sz w:val="22"/>
        </w:rPr>
      </w:pPr>
      <w:r w:rsidRPr="000C7D89">
        <w:rPr>
          <w:rFonts w:ascii="Calibri" w:hAnsi="Calibri" w:cs="Calibri"/>
          <w:b/>
          <w:bCs/>
          <w:sz w:val="22"/>
        </w:rPr>
        <w:t>Źródło finansowania zamówienia</w:t>
      </w:r>
    </w:p>
    <w:p w14:paraId="68A8B06D" w14:textId="2F4FA0F8" w:rsidR="005F451F" w:rsidRPr="000C7D89" w:rsidRDefault="005F451F" w:rsidP="006D28B6">
      <w:pPr>
        <w:spacing w:after="0" w:line="276" w:lineRule="auto"/>
        <w:ind w:firstLine="360"/>
        <w:jc w:val="both"/>
        <w:rPr>
          <w:rFonts w:ascii="Calibri" w:hAnsi="Calibri" w:cs="Calibri"/>
          <w:bCs/>
          <w:sz w:val="22"/>
        </w:rPr>
      </w:pPr>
      <w:r w:rsidRPr="000C7D89">
        <w:rPr>
          <w:rFonts w:ascii="Calibri" w:hAnsi="Calibri" w:cs="Calibri"/>
          <w:b/>
          <w:sz w:val="22"/>
        </w:rPr>
        <w:t>Program:</w:t>
      </w:r>
      <w:r w:rsidR="00544CF1" w:rsidRPr="000C7D89">
        <w:rPr>
          <w:rFonts w:ascii="Calibri" w:hAnsi="Calibri" w:cs="Calibri"/>
          <w:b/>
          <w:sz w:val="22"/>
        </w:rPr>
        <w:t xml:space="preserve"> </w:t>
      </w:r>
      <w:r w:rsidR="00EA3EAE" w:rsidRPr="000C7D89">
        <w:rPr>
          <w:rFonts w:ascii="Calibri" w:hAnsi="Calibri" w:cs="Calibri"/>
          <w:bCs/>
          <w:sz w:val="22"/>
        </w:rPr>
        <w:t>Fundusze Europejskie dla Pomorza Zachodniego 2021-2027</w:t>
      </w:r>
    </w:p>
    <w:p w14:paraId="2A8523B6" w14:textId="1CDF1E64" w:rsidR="005F451F" w:rsidRPr="000C7D89" w:rsidRDefault="005F451F" w:rsidP="006D28B6">
      <w:pPr>
        <w:spacing w:after="0" w:line="276" w:lineRule="auto"/>
        <w:ind w:left="360"/>
        <w:jc w:val="both"/>
        <w:rPr>
          <w:rFonts w:ascii="Calibri" w:hAnsi="Calibri" w:cs="Calibri"/>
          <w:bCs/>
          <w:sz w:val="22"/>
        </w:rPr>
      </w:pPr>
      <w:r w:rsidRPr="000C7D89">
        <w:rPr>
          <w:rFonts w:ascii="Calibri" w:hAnsi="Calibri" w:cs="Calibri"/>
          <w:b/>
          <w:sz w:val="22"/>
        </w:rPr>
        <w:t>Tytuł projektu:</w:t>
      </w:r>
      <w:bookmarkStart w:id="10" w:name="_Hlk104277493"/>
      <w:r w:rsidR="00544CF1" w:rsidRPr="000C7D89">
        <w:rPr>
          <w:rFonts w:ascii="Calibri" w:hAnsi="Calibri" w:cs="Calibri"/>
          <w:b/>
          <w:sz w:val="22"/>
        </w:rPr>
        <w:t xml:space="preserve"> </w:t>
      </w:r>
      <w:bookmarkStart w:id="11" w:name="_Hlk212468549"/>
      <w:r w:rsidR="00EA3EAE" w:rsidRPr="000C7D89">
        <w:rPr>
          <w:rFonts w:ascii="Calibri" w:hAnsi="Calibri" w:cs="Calibri"/>
          <w:bCs/>
          <w:sz w:val="22"/>
        </w:rPr>
        <w:t>Poprawa jakości i dostępności kształcenia zawodowego w szkołach ponadpodstawowych wraz z doposażeniem pracowni w powiecie świdwińskim w ramach programu Fundusze Europejskie dla Pomorza Zachodniego współfinansowanego ze środków Europejskiego Funduszu Społecznego Plus</w:t>
      </w:r>
    </w:p>
    <w:bookmarkEnd w:id="11"/>
    <w:p w14:paraId="50B7B5FD" w14:textId="77777777" w:rsidR="00C079D0" w:rsidRPr="000C7D89" w:rsidRDefault="00C079D0" w:rsidP="006D28B6">
      <w:pPr>
        <w:spacing w:after="0" w:line="276" w:lineRule="auto"/>
        <w:ind w:firstLine="360"/>
        <w:jc w:val="both"/>
        <w:rPr>
          <w:rFonts w:ascii="Calibri" w:hAnsi="Calibri" w:cs="Calibri"/>
          <w:bCs/>
          <w:sz w:val="22"/>
        </w:rPr>
      </w:pPr>
      <w:r w:rsidRPr="000C7D89">
        <w:rPr>
          <w:rFonts w:ascii="Calibri" w:hAnsi="Calibri" w:cs="Calibri"/>
          <w:b/>
          <w:sz w:val="22"/>
        </w:rPr>
        <w:t>Priorytetu 6</w:t>
      </w:r>
      <w:r w:rsidRPr="000C7D89">
        <w:rPr>
          <w:rFonts w:ascii="Calibri" w:hAnsi="Calibri" w:cs="Calibri"/>
          <w:bCs/>
          <w:sz w:val="22"/>
        </w:rPr>
        <w:t xml:space="preserve"> Fundusze Europejskie na rzecz aktywnego Pomorza Zachodniego</w:t>
      </w:r>
    </w:p>
    <w:p w14:paraId="32CD7F95" w14:textId="77777777" w:rsidR="00C079D0" w:rsidRPr="000C7D89" w:rsidRDefault="00C079D0" w:rsidP="006D28B6">
      <w:pPr>
        <w:spacing w:after="0" w:line="276" w:lineRule="auto"/>
        <w:ind w:firstLine="360"/>
        <w:jc w:val="both"/>
        <w:rPr>
          <w:rFonts w:ascii="Calibri" w:hAnsi="Calibri" w:cs="Calibri"/>
          <w:bCs/>
          <w:sz w:val="22"/>
        </w:rPr>
      </w:pPr>
      <w:r w:rsidRPr="000C7D89">
        <w:rPr>
          <w:rFonts w:ascii="Calibri" w:hAnsi="Calibri" w:cs="Calibri"/>
          <w:b/>
          <w:sz w:val="22"/>
        </w:rPr>
        <w:t>Działanie 6.10</w:t>
      </w:r>
      <w:r w:rsidRPr="000C7D89">
        <w:rPr>
          <w:rFonts w:ascii="Calibri" w:hAnsi="Calibri" w:cs="Calibri"/>
          <w:bCs/>
          <w:sz w:val="22"/>
        </w:rPr>
        <w:t xml:space="preserve"> Edukacja Zawodowa (ZIT)</w:t>
      </w:r>
    </w:p>
    <w:p w14:paraId="10A43459" w14:textId="77777777" w:rsidR="00ED3941" w:rsidRPr="000C7D89" w:rsidRDefault="00ED3941" w:rsidP="00381E92">
      <w:pPr>
        <w:spacing w:after="0" w:line="276" w:lineRule="auto"/>
        <w:jc w:val="both"/>
        <w:rPr>
          <w:rFonts w:ascii="Calibri" w:hAnsi="Calibri" w:cs="Calibri"/>
          <w:bCs/>
          <w:sz w:val="22"/>
        </w:rPr>
      </w:pPr>
    </w:p>
    <w:bookmarkEnd w:id="10"/>
    <w:p w14:paraId="09458870" w14:textId="77777777" w:rsidR="005F451F" w:rsidRPr="000C7D89" w:rsidRDefault="005F451F" w:rsidP="00381E92">
      <w:pPr>
        <w:spacing w:after="0" w:line="276" w:lineRule="auto"/>
        <w:jc w:val="both"/>
        <w:rPr>
          <w:rFonts w:ascii="Calibri" w:hAnsi="Calibri" w:cs="Calibri"/>
          <w:b/>
          <w:sz w:val="22"/>
        </w:rPr>
      </w:pPr>
    </w:p>
    <w:p w14:paraId="4B8FE8BC" w14:textId="77777777" w:rsidR="00CA10E2" w:rsidRPr="000C7D89" w:rsidRDefault="00CA10E2">
      <w:pPr>
        <w:pStyle w:val="Akapitzlist"/>
        <w:numPr>
          <w:ilvl w:val="0"/>
          <w:numId w:val="33"/>
        </w:numPr>
        <w:spacing w:line="276" w:lineRule="auto"/>
        <w:jc w:val="both"/>
        <w:rPr>
          <w:rFonts w:ascii="Calibri" w:hAnsi="Calibri" w:cs="Calibri"/>
          <w:sz w:val="22"/>
        </w:rPr>
      </w:pPr>
      <w:r w:rsidRPr="000C7D89">
        <w:rPr>
          <w:rFonts w:ascii="Calibri" w:hAnsi="Calibri" w:cs="Calibri"/>
          <w:b/>
          <w:bCs/>
          <w:sz w:val="22"/>
        </w:rPr>
        <w:t xml:space="preserve">Wspólny Słownika Zamówień (CPV) – </w:t>
      </w:r>
      <w:r w:rsidRPr="000C7D89">
        <w:rPr>
          <w:rFonts w:ascii="Calibri" w:hAnsi="Calibri" w:cs="Calibri"/>
          <w:sz w:val="22"/>
        </w:rPr>
        <w:t>nazwy i kody grup, klas i kategorii robót</w:t>
      </w:r>
    </w:p>
    <w:p w14:paraId="3C84874D" w14:textId="189CDFF7" w:rsidR="008D3C38" w:rsidRPr="000C7D89" w:rsidRDefault="006D28B6" w:rsidP="008D3C38">
      <w:pPr>
        <w:suppressAutoHyphens/>
        <w:spacing w:after="0" w:line="360" w:lineRule="auto"/>
        <w:ind w:left="360"/>
        <w:jc w:val="both"/>
        <w:rPr>
          <w:rFonts w:ascii="Calibri" w:eastAsia="Times New Roman" w:hAnsi="Calibri" w:cs="Calibri"/>
          <w:bCs/>
          <w:sz w:val="22"/>
          <w:lang w:eastAsia="ar-SA"/>
        </w:rPr>
      </w:pPr>
      <w:r w:rsidRPr="000C7D89">
        <w:rPr>
          <w:rFonts w:ascii="Calibri" w:eastAsia="Times New Roman" w:hAnsi="Calibri" w:cs="Calibri"/>
          <w:bCs/>
          <w:sz w:val="22"/>
          <w:lang w:eastAsia="ar-SA"/>
        </w:rPr>
        <w:t xml:space="preserve">30200000-1  </w:t>
      </w:r>
      <w:r w:rsidRPr="000C7D89">
        <w:rPr>
          <w:rFonts w:ascii="Calibri" w:eastAsia="Times New Roman" w:hAnsi="Calibri" w:cs="Calibri"/>
          <w:bCs/>
          <w:sz w:val="22"/>
          <w:lang w:eastAsia="ar-SA"/>
        </w:rPr>
        <w:tab/>
        <w:t>Urządzenia komputerowe</w:t>
      </w:r>
    </w:p>
    <w:p w14:paraId="655B0F8C" w14:textId="4494B556" w:rsidR="006D28B6" w:rsidRPr="000C7D89" w:rsidRDefault="005A7499" w:rsidP="008D3C38">
      <w:pPr>
        <w:suppressAutoHyphens/>
        <w:spacing w:after="0" w:line="360" w:lineRule="auto"/>
        <w:ind w:left="360"/>
        <w:jc w:val="both"/>
        <w:rPr>
          <w:rFonts w:ascii="Calibri" w:eastAsia="Times New Roman" w:hAnsi="Calibri" w:cs="Calibri"/>
          <w:bCs/>
          <w:sz w:val="22"/>
          <w:lang w:eastAsia="ar-SA"/>
        </w:rPr>
      </w:pPr>
      <w:r w:rsidRPr="000C7D89">
        <w:rPr>
          <w:rFonts w:ascii="Calibri" w:eastAsia="Times New Roman" w:hAnsi="Calibri" w:cs="Calibri"/>
          <w:bCs/>
          <w:sz w:val="22"/>
          <w:lang w:eastAsia="ar-SA"/>
        </w:rPr>
        <w:t>39162000-5</w:t>
      </w:r>
      <w:r w:rsidRPr="000C7D89">
        <w:rPr>
          <w:rFonts w:ascii="Calibri" w:eastAsia="Times New Roman" w:hAnsi="Calibri" w:cs="Calibri"/>
          <w:bCs/>
          <w:sz w:val="22"/>
          <w:lang w:eastAsia="ar-SA"/>
        </w:rPr>
        <w:tab/>
        <w:t>Pomoce naukowe</w:t>
      </w:r>
    </w:p>
    <w:p w14:paraId="2CB47135" w14:textId="5066245F" w:rsidR="00E84D48" w:rsidRPr="000C7D89" w:rsidRDefault="00E84D48" w:rsidP="00E84D48">
      <w:pPr>
        <w:tabs>
          <w:tab w:val="left" w:pos="810"/>
        </w:tabs>
        <w:suppressAutoHyphens/>
        <w:spacing w:after="0" w:line="360" w:lineRule="auto"/>
        <w:ind w:left="360"/>
        <w:jc w:val="both"/>
        <w:rPr>
          <w:rFonts w:ascii="Calibri" w:eastAsia="Times New Roman" w:hAnsi="Calibri" w:cs="Calibri"/>
          <w:bCs/>
          <w:sz w:val="22"/>
          <w:lang w:eastAsia="ar-SA"/>
        </w:rPr>
      </w:pPr>
      <w:r w:rsidRPr="000C7D89">
        <w:rPr>
          <w:rFonts w:ascii="Calibri" w:eastAsia="Times New Roman" w:hAnsi="Calibri" w:cs="Calibri"/>
          <w:bCs/>
          <w:sz w:val="22"/>
          <w:lang w:eastAsia="ar-SA"/>
        </w:rPr>
        <w:t xml:space="preserve">48620000-0 </w:t>
      </w:r>
      <w:r w:rsidRPr="000C7D89">
        <w:rPr>
          <w:rFonts w:ascii="Calibri" w:eastAsia="Times New Roman" w:hAnsi="Calibri" w:cs="Calibri"/>
          <w:bCs/>
          <w:sz w:val="22"/>
          <w:lang w:eastAsia="ar-SA"/>
        </w:rPr>
        <w:tab/>
        <w:t>Systemy operacyjne</w:t>
      </w:r>
    </w:p>
    <w:p w14:paraId="23BE556F" w14:textId="2167B81A" w:rsidR="006D28B6" w:rsidRPr="000C7D89" w:rsidRDefault="006D28B6" w:rsidP="00E84D48">
      <w:pPr>
        <w:tabs>
          <w:tab w:val="left" w:pos="810"/>
        </w:tabs>
        <w:suppressAutoHyphens/>
        <w:spacing w:after="0" w:line="360" w:lineRule="auto"/>
        <w:ind w:left="360"/>
        <w:jc w:val="both"/>
        <w:rPr>
          <w:rFonts w:ascii="Calibri" w:eastAsia="Times New Roman" w:hAnsi="Calibri" w:cs="Calibri"/>
          <w:sz w:val="22"/>
          <w:lang w:eastAsia="ar-SA"/>
        </w:rPr>
      </w:pPr>
    </w:p>
    <w:p w14:paraId="29448B18" w14:textId="21E2BD4D" w:rsidR="00CA10E2" w:rsidRPr="000C7D89" w:rsidRDefault="00CA10E2" w:rsidP="00381E92">
      <w:pPr>
        <w:pStyle w:val="Nagwek1"/>
        <w:numPr>
          <w:ilvl w:val="0"/>
          <w:numId w:val="1"/>
        </w:numPr>
        <w:spacing w:line="276" w:lineRule="auto"/>
        <w:jc w:val="both"/>
        <w:rPr>
          <w:rFonts w:ascii="Calibri" w:hAnsi="Calibri" w:cs="Calibri"/>
          <w:sz w:val="22"/>
          <w:szCs w:val="22"/>
        </w:rPr>
      </w:pPr>
      <w:bookmarkStart w:id="12" w:name="_Toc227147927"/>
      <w:r w:rsidRPr="000C7D89">
        <w:rPr>
          <w:rFonts w:ascii="Calibri" w:hAnsi="Calibri" w:cs="Calibri"/>
          <w:sz w:val="22"/>
          <w:szCs w:val="22"/>
        </w:rPr>
        <w:lastRenderedPageBreak/>
        <w:t xml:space="preserve">Wymagania w zakresie zatrudnienia na podstawie stosunku pracy, w okolicznościach, o których mowa w art. 95 </w:t>
      </w:r>
      <w:proofErr w:type="spellStart"/>
      <w:r w:rsidRPr="000C7D89">
        <w:rPr>
          <w:rFonts w:ascii="Calibri" w:hAnsi="Calibri" w:cs="Calibri"/>
          <w:sz w:val="22"/>
          <w:szCs w:val="22"/>
        </w:rPr>
        <w:t>Pzp</w:t>
      </w:r>
      <w:bookmarkEnd w:id="12"/>
      <w:proofErr w:type="spellEnd"/>
    </w:p>
    <w:p w14:paraId="13AF1835" w14:textId="726C5D7D" w:rsidR="00CA10E2" w:rsidRPr="000C7D89" w:rsidRDefault="00AE014B">
      <w:pPr>
        <w:pStyle w:val="Akapitzlist"/>
        <w:numPr>
          <w:ilvl w:val="0"/>
          <w:numId w:val="31"/>
        </w:numPr>
        <w:spacing w:line="276" w:lineRule="auto"/>
        <w:jc w:val="both"/>
        <w:rPr>
          <w:rFonts w:ascii="Calibri" w:hAnsi="Calibri" w:cs="Calibri"/>
          <w:sz w:val="22"/>
        </w:rPr>
      </w:pPr>
      <w:r w:rsidRPr="000C7D89">
        <w:rPr>
          <w:rFonts w:ascii="Calibri" w:hAnsi="Calibri" w:cs="Calibri"/>
          <w:sz w:val="22"/>
        </w:rPr>
        <w:t xml:space="preserve">Zamawiający na podstawie art. 95 ust. 1 ustawy </w:t>
      </w:r>
      <w:proofErr w:type="spellStart"/>
      <w:r w:rsidRPr="000C7D89">
        <w:rPr>
          <w:rFonts w:ascii="Calibri" w:hAnsi="Calibri" w:cs="Calibri"/>
          <w:sz w:val="22"/>
        </w:rPr>
        <w:t>Pzp</w:t>
      </w:r>
      <w:proofErr w:type="spellEnd"/>
      <w:r w:rsidRPr="000C7D89">
        <w:rPr>
          <w:rFonts w:ascii="Calibri" w:hAnsi="Calibri" w:cs="Calibri"/>
          <w:sz w:val="22"/>
        </w:rPr>
        <w:t xml:space="preserve"> nie wymaga zatrudnienia przez wykonawcę lub podwykonawcę na podstawie umowy o pracę osób wykonujących czynności w zakresie realizacji zamówienia w sposób określony w art. 22 par. 1 ustawy z dnia 26 czerwca 1974 r. — Kodeks pracy (</w:t>
      </w:r>
      <w:proofErr w:type="spellStart"/>
      <w:r w:rsidRPr="000C7D89">
        <w:rPr>
          <w:rFonts w:ascii="Calibri" w:hAnsi="Calibri" w:cs="Calibri"/>
          <w:sz w:val="22"/>
        </w:rPr>
        <w:t>t.j</w:t>
      </w:r>
      <w:proofErr w:type="spellEnd"/>
      <w:r w:rsidRPr="000C7D89">
        <w:rPr>
          <w:rFonts w:ascii="Calibri" w:hAnsi="Calibri" w:cs="Calibri"/>
          <w:sz w:val="22"/>
        </w:rPr>
        <w:t>. Dz. U. z 20</w:t>
      </w:r>
      <w:r w:rsidR="00E95391" w:rsidRPr="000C7D89">
        <w:rPr>
          <w:rFonts w:ascii="Calibri" w:hAnsi="Calibri" w:cs="Calibri"/>
          <w:sz w:val="22"/>
        </w:rPr>
        <w:t>2</w:t>
      </w:r>
      <w:r w:rsidR="00121930" w:rsidRPr="000C7D89">
        <w:rPr>
          <w:rFonts w:ascii="Calibri" w:hAnsi="Calibri" w:cs="Calibri"/>
          <w:sz w:val="22"/>
        </w:rPr>
        <w:t>5</w:t>
      </w:r>
      <w:r w:rsidRPr="000C7D89">
        <w:rPr>
          <w:rFonts w:ascii="Calibri" w:hAnsi="Calibri" w:cs="Calibri"/>
          <w:sz w:val="22"/>
        </w:rPr>
        <w:t xml:space="preserve"> r. poz. </w:t>
      </w:r>
      <w:r w:rsidR="00121930" w:rsidRPr="000C7D89">
        <w:rPr>
          <w:rFonts w:ascii="Calibri" w:hAnsi="Calibri" w:cs="Calibri"/>
          <w:sz w:val="22"/>
        </w:rPr>
        <w:t xml:space="preserve">277 </w:t>
      </w:r>
      <w:r w:rsidR="00E95391" w:rsidRPr="000C7D89">
        <w:rPr>
          <w:rFonts w:ascii="Calibri" w:hAnsi="Calibri" w:cs="Calibri"/>
          <w:sz w:val="22"/>
        </w:rPr>
        <w:t xml:space="preserve">z </w:t>
      </w:r>
      <w:proofErr w:type="spellStart"/>
      <w:r w:rsidR="00275767" w:rsidRPr="000C7D89">
        <w:rPr>
          <w:rFonts w:ascii="Calibri" w:hAnsi="Calibri" w:cs="Calibri"/>
          <w:sz w:val="22"/>
        </w:rPr>
        <w:t>późn</w:t>
      </w:r>
      <w:proofErr w:type="spellEnd"/>
      <w:r w:rsidR="00275767" w:rsidRPr="000C7D89">
        <w:rPr>
          <w:rFonts w:ascii="Calibri" w:hAnsi="Calibri" w:cs="Calibri"/>
          <w:sz w:val="22"/>
        </w:rPr>
        <w:t>. zm.</w:t>
      </w:r>
      <w:r w:rsidRPr="000C7D89">
        <w:rPr>
          <w:rFonts w:ascii="Calibri" w:hAnsi="Calibri" w:cs="Calibri"/>
          <w:sz w:val="22"/>
        </w:rPr>
        <w:t>).</w:t>
      </w:r>
    </w:p>
    <w:p w14:paraId="3F406400" w14:textId="77777777" w:rsidR="00A25B8B" w:rsidRPr="000C7D89" w:rsidRDefault="00A25B8B" w:rsidP="00381E92">
      <w:pPr>
        <w:pStyle w:val="Akapitzlist"/>
        <w:spacing w:line="276" w:lineRule="auto"/>
        <w:jc w:val="both"/>
        <w:rPr>
          <w:rFonts w:ascii="Calibri" w:hAnsi="Calibri" w:cs="Calibri"/>
          <w:sz w:val="22"/>
        </w:rPr>
      </w:pPr>
    </w:p>
    <w:p w14:paraId="24491710" w14:textId="77777777" w:rsidR="00CA10E2" w:rsidRPr="000C7D89" w:rsidRDefault="00CA10E2" w:rsidP="00381E92">
      <w:pPr>
        <w:pStyle w:val="Nagwek1"/>
        <w:numPr>
          <w:ilvl w:val="0"/>
          <w:numId w:val="1"/>
        </w:numPr>
        <w:spacing w:line="276" w:lineRule="auto"/>
        <w:rPr>
          <w:rFonts w:ascii="Calibri" w:hAnsi="Calibri" w:cs="Calibri"/>
          <w:sz w:val="22"/>
          <w:szCs w:val="22"/>
        </w:rPr>
      </w:pPr>
      <w:bookmarkStart w:id="13" w:name="_Toc227147928"/>
      <w:r w:rsidRPr="000C7D89">
        <w:rPr>
          <w:rFonts w:ascii="Calibri" w:hAnsi="Calibri" w:cs="Calibri"/>
          <w:sz w:val="22"/>
          <w:szCs w:val="22"/>
        </w:rPr>
        <w:t>Przedmiotowe środki dowodowe</w:t>
      </w:r>
      <w:bookmarkEnd w:id="13"/>
    </w:p>
    <w:p w14:paraId="4CEC86EC" w14:textId="77777777" w:rsidR="00CA10E2" w:rsidRPr="000C7D89" w:rsidRDefault="00CA10E2" w:rsidP="00381E92">
      <w:pPr>
        <w:spacing w:line="276" w:lineRule="auto"/>
        <w:jc w:val="both"/>
        <w:rPr>
          <w:rFonts w:ascii="Calibri" w:hAnsi="Calibri" w:cs="Calibri"/>
          <w:sz w:val="22"/>
        </w:rPr>
      </w:pPr>
      <w:r w:rsidRPr="000C7D89">
        <w:rPr>
          <w:rFonts w:ascii="Calibri" w:hAnsi="Calibri" w:cs="Calibri"/>
          <w:sz w:val="22"/>
        </w:rPr>
        <w:t>Zamawiający nie wymaga złożenia przedmiotowych środków dowodowych w przedmiotowym postępowaniu.</w:t>
      </w:r>
    </w:p>
    <w:p w14:paraId="0C78B612" w14:textId="77777777" w:rsidR="00C0085D" w:rsidRPr="000C7D89" w:rsidRDefault="00C0085D" w:rsidP="00381E92">
      <w:pPr>
        <w:spacing w:line="276" w:lineRule="auto"/>
        <w:rPr>
          <w:rFonts w:ascii="Calibri" w:hAnsi="Calibri" w:cs="Calibri"/>
          <w:sz w:val="22"/>
        </w:rPr>
      </w:pPr>
    </w:p>
    <w:p w14:paraId="20E47C0D" w14:textId="77777777" w:rsidR="00CA10E2" w:rsidRPr="000C7D89" w:rsidRDefault="00CA10E2" w:rsidP="00381E92">
      <w:pPr>
        <w:pStyle w:val="Nagwek1"/>
        <w:numPr>
          <w:ilvl w:val="0"/>
          <w:numId w:val="1"/>
        </w:numPr>
        <w:spacing w:line="276" w:lineRule="auto"/>
        <w:rPr>
          <w:rFonts w:ascii="Calibri" w:hAnsi="Calibri" w:cs="Calibri"/>
          <w:sz w:val="22"/>
          <w:szCs w:val="22"/>
        </w:rPr>
      </w:pPr>
      <w:bookmarkStart w:id="14" w:name="_Toc227147929"/>
      <w:r w:rsidRPr="000C7D89">
        <w:rPr>
          <w:rFonts w:ascii="Calibri" w:hAnsi="Calibri" w:cs="Calibri"/>
          <w:sz w:val="22"/>
          <w:szCs w:val="22"/>
        </w:rPr>
        <w:t>Informacja na temat części zamówienia i możliwości składania ofert częściowych</w:t>
      </w:r>
      <w:bookmarkEnd w:id="14"/>
    </w:p>
    <w:p w14:paraId="29DFDB6E" w14:textId="24E42C80" w:rsidR="00A01A3D" w:rsidRPr="000C7D89" w:rsidRDefault="008867DD" w:rsidP="00A01A3D">
      <w:pPr>
        <w:pStyle w:val="Akapitzlist"/>
        <w:numPr>
          <w:ilvl w:val="0"/>
          <w:numId w:val="32"/>
        </w:numPr>
        <w:jc w:val="both"/>
        <w:rPr>
          <w:rFonts w:ascii="Calibri" w:hAnsi="Calibri" w:cs="Calibri"/>
          <w:bCs/>
          <w:iCs/>
          <w:sz w:val="22"/>
          <w:u w:val="single"/>
        </w:rPr>
      </w:pPr>
      <w:r w:rsidRPr="000C7D89">
        <w:rPr>
          <w:rFonts w:ascii="Calibri" w:hAnsi="Calibri" w:cs="Calibri"/>
          <w:sz w:val="22"/>
        </w:rPr>
        <w:t>Zamawiający</w:t>
      </w:r>
      <w:r w:rsidR="008D3C38" w:rsidRPr="000C7D89">
        <w:rPr>
          <w:rFonts w:ascii="Calibri" w:hAnsi="Calibri" w:cs="Calibri"/>
          <w:sz w:val="22"/>
        </w:rPr>
        <w:t xml:space="preserve"> </w:t>
      </w:r>
      <w:r w:rsidRPr="000C7D89">
        <w:rPr>
          <w:rFonts w:ascii="Calibri" w:hAnsi="Calibri" w:cs="Calibri"/>
          <w:sz w:val="22"/>
        </w:rPr>
        <w:t>dopuszcza możliwości składania ofert częściowych.</w:t>
      </w:r>
      <w:r w:rsidR="00A01A3D" w:rsidRPr="000C7D89">
        <w:rPr>
          <w:rFonts w:ascii="Calibri" w:eastAsia="Times New Roman" w:hAnsi="Calibri" w:cs="Calibri"/>
          <w:bCs/>
          <w:iCs/>
          <w:sz w:val="22"/>
        </w:rPr>
        <w:t xml:space="preserve"> </w:t>
      </w:r>
      <w:r w:rsidR="00A01A3D" w:rsidRPr="000C7D89">
        <w:rPr>
          <w:rFonts w:ascii="Calibri" w:hAnsi="Calibri" w:cs="Calibri"/>
          <w:bCs/>
          <w:iCs/>
          <w:sz w:val="22"/>
        </w:rPr>
        <w:t>Wykonawca</w:t>
      </w:r>
      <w:r w:rsidR="00A01A3D" w:rsidRPr="000C7D89">
        <w:rPr>
          <w:rFonts w:ascii="Calibri" w:hAnsi="Calibri" w:cs="Calibri"/>
          <w:bCs/>
          <w:iCs/>
          <w:sz w:val="22"/>
          <w:lang w:val="x-none"/>
        </w:rPr>
        <w:t xml:space="preserve"> może złożyć ofertę na jedną lub więcej części</w:t>
      </w:r>
      <w:r w:rsidR="00A01A3D" w:rsidRPr="000C7D89">
        <w:rPr>
          <w:rFonts w:ascii="Calibri" w:hAnsi="Calibri" w:cs="Calibri"/>
          <w:bCs/>
          <w:iCs/>
          <w:sz w:val="22"/>
        </w:rPr>
        <w:t>.</w:t>
      </w:r>
    </w:p>
    <w:p w14:paraId="2430EBA3" w14:textId="77777777" w:rsidR="005A7499" w:rsidRPr="000C7D89" w:rsidRDefault="005A7499" w:rsidP="005A7499">
      <w:pPr>
        <w:spacing w:after="0" w:line="276" w:lineRule="auto"/>
        <w:jc w:val="both"/>
        <w:rPr>
          <w:rFonts w:ascii="Calibri" w:eastAsia="Calibri" w:hAnsi="Calibri" w:cs="Calibri"/>
          <w:b/>
          <w:sz w:val="22"/>
        </w:rPr>
      </w:pPr>
      <w:r w:rsidRPr="000C7D89">
        <w:rPr>
          <w:rFonts w:ascii="Calibri" w:eastAsia="Calibri" w:hAnsi="Calibri" w:cs="Calibri"/>
          <w:b/>
          <w:sz w:val="22"/>
        </w:rPr>
        <w:t>Część 1: Doposażenie pracowni logistycznej</w:t>
      </w:r>
    </w:p>
    <w:p w14:paraId="03CC99C5" w14:textId="77777777" w:rsidR="005A7499" w:rsidRPr="000C7D89" w:rsidRDefault="005A7499" w:rsidP="005A7499">
      <w:pPr>
        <w:spacing w:after="0" w:line="276" w:lineRule="auto"/>
        <w:jc w:val="both"/>
        <w:rPr>
          <w:rFonts w:ascii="Calibri" w:eastAsia="Calibri" w:hAnsi="Calibri" w:cs="Calibri"/>
          <w:b/>
          <w:sz w:val="22"/>
        </w:rPr>
      </w:pPr>
      <w:r w:rsidRPr="000C7D89">
        <w:rPr>
          <w:rFonts w:ascii="Calibri" w:eastAsia="Calibri" w:hAnsi="Calibri" w:cs="Calibri"/>
          <w:b/>
          <w:sz w:val="22"/>
        </w:rPr>
        <w:t>Część 2: Doposażenie pracowni żywienia</w:t>
      </w:r>
    </w:p>
    <w:p w14:paraId="5B33CDF7" w14:textId="77777777" w:rsidR="005A7499" w:rsidRPr="000C7D89" w:rsidRDefault="005A7499" w:rsidP="005A7499">
      <w:pPr>
        <w:spacing w:after="0" w:line="276" w:lineRule="auto"/>
        <w:jc w:val="both"/>
        <w:rPr>
          <w:rFonts w:ascii="Calibri" w:eastAsia="Calibri" w:hAnsi="Calibri" w:cs="Calibri"/>
          <w:b/>
          <w:sz w:val="22"/>
        </w:rPr>
      </w:pPr>
      <w:r w:rsidRPr="000C7D89">
        <w:rPr>
          <w:rFonts w:ascii="Calibri" w:eastAsia="Calibri" w:hAnsi="Calibri" w:cs="Calibri"/>
          <w:b/>
          <w:sz w:val="22"/>
        </w:rPr>
        <w:t>Cześć 3: Doposażenie pracowni informatycznej</w:t>
      </w:r>
    </w:p>
    <w:p w14:paraId="1BBC5BD6" w14:textId="77777777" w:rsidR="005A7499" w:rsidRPr="000C7D89" w:rsidRDefault="005A7499" w:rsidP="005A7499">
      <w:pPr>
        <w:spacing w:after="0" w:line="276" w:lineRule="auto"/>
        <w:jc w:val="both"/>
        <w:rPr>
          <w:rFonts w:ascii="Calibri" w:eastAsia="Calibri" w:hAnsi="Calibri" w:cs="Calibri"/>
          <w:kern w:val="2"/>
          <w:sz w:val="22"/>
        </w:rPr>
      </w:pPr>
    </w:p>
    <w:p w14:paraId="629A3F7E" w14:textId="77777777" w:rsidR="00AB22D7" w:rsidRPr="000C7D89" w:rsidRDefault="00AB22D7" w:rsidP="00381E92">
      <w:pPr>
        <w:pStyle w:val="Nagwek1"/>
        <w:numPr>
          <w:ilvl w:val="0"/>
          <w:numId w:val="1"/>
        </w:numPr>
        <w:spacing w:line="276" w:lineRule="auto"/>
        <w:rPr>
          <w:rFonts w:ascii="Calibri" w:hAnsi="Calibri" w:cs="Calibri"/>
          <w:sz w:val="22"/>
          <w:szCs w:val="22"/>
        </w:rPr>
      </w:pPr>
      <w:bookmarkStart w:id="15" w:name="_Toc227147930"/>
      <w:r w:rsidRPr="000C7D89">
        <w:rPr>
          <w:rFonts w:ascii="Calibri" w:hAnsi="Calibri" w:cs="Calibri"/>
          <w:sz w:val="22"/>
          <w:szCs w:val="22"/>
        </w:rPr>
        <w:t>Informacja na temat możliwości składania ofert wariantowych</w:t>
      </w:r>
      <w:bookmarkEnd w:id="15"/>
    </w:p>
    <w:p w14:paraId="7AF43D35" w14:textId="2D106A14" w:rsidR="00AB22D7" w:rsidRPr="000C7D89" w:rsidRDefault="00AB22D7" w:rsidP="005A7499">
      <w:pPr>
        <w:tabs>
          <w:tab w:val="left" w:pos="1275"/>
        </w:tabs>
        <w:spacing w:line="276" w:lineRule="auto"/>
        <w:rPr>
          <w:rFonts w:ascii="Calibri" w:hAnsi="Calibri" w:cs="Calibri"/>
          <w:sz w:val="22"/>
        </w:rPr>
      </w:pPr>
      <w:r w:rsidRPr="000C7D89">
        <w:rPr>
          <w:rFonts w:ascii="Calibri" w:hAnsi="Calibri" w:cs="Calibri"/>
          <w:sz w:val="22"/>
        </w:rPr>
        <w:t>Zamawiający nie dopuszcza składania ofert wariantowych.</w:t>
      </w:r>
    </w:p>
    <w:p w14:paraId="06DD20D4" w14:textId="76B450F4" w:rsidR="00AB22D7" w:rsidRPr="000C7D89" w:rsidRDefault="00AB22D7" w:rsidP="00381E92">
      <w:pPr>
        <w:pStyle w:val="Nagwek1"/>
        <w:numPr>
          <w:ilvl w:val="0"/>
          <w:numId w:val="1"/>
        </w:numPr>
        <w:spacing w:line="276" w:lineRule="auto"/>
        <w:jc w:val="both"/>
        <w:rPr>
          <w:rFonts w:ascii="Calibri" w:hAnsi="Calibri" w:cs="Calibri"/>
          <w:sz w:val="22"/>
          <w:szCs w:val="22"/>
        </w:rPr>
      </w:pPr>
      <w:bookmarkStart w:id="16" w:name="_Toc227147931"/>
      <w:r w:rsidRPr="000C7D89">
        <w:rPr>
          <w:rFonts w:ascii="Calibri" w:hAnsi="Calibri" w:cs="Calibri"/>
          <w:sz w:val="22"/>
          <w:szCs w:val="22"/>
        </w:rPr>
        <w:t xml:space="preserve">Informacje dotyczące przeprowadzenia przez Wykonawcę wizji lokalnej lub sprawdzenia przez niego dokumentów niezbędnych do realizacji zamówienia, o których mowa w art. 131 ust. 2 </w:t>
      </w:r>
      <w:proofErr w:type="spellStart"/>
      <w:r w:rsidRPr="000C7D89">
        <w:rPr>
          <w:rFonts w:ascii="Calibri" w:hAnsi="Calibri" w:cs="Calibri"/>
          <w:sz w:val="22"/>
          <w:szCs w:val="22"/>
        </w:rPr>
        <w:t>zp</w:t>
      </w:r>
      <w:bookmarkEnd w:id="16"/>
      <w:proofErr w:type="spellEnd"/>
    </w:p>
    <w:p w14:paraId="19A2DC72" w14:textId="77777777" w:rsidR="00AB22D7" w:rsidRPr="000C7D89" w:rsidRDefault="00AB22D7" w:rsidP="00381E92">
      <w:pPr>
        <w:spacing w:line="276" w:lineRule="auto"/>
        <w:jc w:val="both"/>
        <w:rPr>
          <w:rFonts w:ascii="Calibri" w:hAnsi="Calibri" w:cs="Calibri"/>
          <w:sz w:val="22"/>
        </w:rPr>
      </w:pPr>
      <w:r w:rsidRPr="000C7D89">
        <w:rPr>
          <w:rFonts w:ascii="Calibri" w:hAnsi="Calibri" w:cs="Calibri"/>
          <w:sz w:val="22"/>
        </w:rPr>
        <w:t>Zamawiający nie wymaga ani odbycia wizji lokalnej ani sprawdzenia dokumentów niezbędnych do realizacji zamówienia dostępnych na miejscu u zamawiającego.</w:t>
      </w:r>
    </w:p>
    <w:p w14:paraId="17EFC946" w14:textId="77777777" w:rsidR="00AB22D7" w:rsidRPr="000C7D89" w:rsidRDefault="00AB22D7" w:rsidP="00381E92">
      <w:pPr>
        <w:pStyle w:val="Nagwek1"/>
        <w:numPr>
          <w:ilvl w:val="0"/>
          <w:numId w:val="1"/>
        </w:numPr>
        <w:spacing w:line="276" w:lineRule="auto"/>
        <w:rPr>
          <w:rFonts w:ascii="Calibri" w:hAnsi="Calibri" w:cs="Calibri"/>
          <w:sz w:val="22"/>
          <w:szCs w:val="22"/>
        </w:rPr>
      </w:pPr>
      <w:bookmarkStart w:id="17" w:name="_Toc227147932"/>
      <w:r w:rsidRPr="000C7D89">
        <w:rPr>
          <w:rFonts w:ascii="Calibri" w:hAnsi="Calibri" w:cs="Calibri"/>
          <w:sz w:val="22"/>
          <w:szCs w:val="22"/>
        </w:rPr>
        <w:t>Informacja na temat możliwości rozliczenia się w walutach obcych</w:t>
      </w:r>
      <w:bookmarkEnd w:id="17"/>
    </w:p>
    <w:p w14:paraId="0DA182CD" w14:textId="08239877" w:rsidR="005A7499" w:rsidRPr="000C7D89" w:rsidRDefault="00AB22D7" w:rsidP="00381E92">
      <w:pPr>
        <w:spacing w:line="276" w:lineRule="auto"/>
        <w:rPr>
          <w:rFonts w:ascii="Calibri" w:hAnsi="Calibri" w:cs="Calibri"/>
          <w:sz w:val="22"/>
        </w:rPr>
      </w:pPr>
      <w:r w:rsidRPr="000C7D89">
        <w:rPr>
          <w:rFonts w:ascii="Calibri" w:hAnsi="Calibri" w:cs="Calibri"/>
          <w:sz w:val="22"/>
        </w:rPr>
        <w:t>Zamawiający będzie rozliczał się z Wykonawcą wyłącznie w walucie polskiej (PLN).</w:t>
      </w:r>
    </w:p>
    <w:p w14:paraId="5C2F1B34" w14:textId="77777777" w:rsidR="00AB22D7" w:rsidRPr="000C7D89" w:rsidRDefault="00AB22D7" w:rsidP="00381E92">
      <w:pPr>
        <w:pStyle w:val="Nagwek1"/>
        <w:numPr>
          <w:ilvl w:val="0"/>
          <w:numId w:val="1"/>
        </w:numPr>
        <w:spacing w:line="276" w:lineRule="auto"/>
        <w:rPr>
          <w:rFonts w:ascii="Calibri" w:hAnsi="Calibri" w:cs="Calibri"/>
          <w:sz w:val="22"/>
          <w:szCs w:val="22"/>
        </w:rPr>
      </w:pPr>
      <w:bookmarkStart w:id="18" w:name="_Toc227147933"/>
      <w:r w:rsidRPr="000C7D89">
        <w:rPr>
          <w:rFonts w:ascii="Calibri" w:hAnsi="Calibri" w:cs="Calibri"/>
          <w:sz w:val="22"/>
          <w:szCs w:val="22"/>
        </w:rPr>
        <w:t xml:space="preserve">Informacja na temat przewidywanego zamówienia </w:t>
      </w:r>
      <w:r w:rsidR="00D528D9" w:rsidRPr="000C7D89">
        <w:rPr>
          <w:rFonts w:ascii="Calibri" w:hAnsi="Calibri" w:cs="Calibri"/>
          <w:sz w:val="22"/>
          <w:szCs w:val="22"/>
        </w:rPr>
        <w:t xml:space="preserve">polegającego na powtórzeniu podobnych </w:t>
      </w:r>
      <w:r w:rsidR="005812BF" w:rsidRPr="000C7D89">
        <w:rPr>
          <w:rFonts w:ascii="Calibri" w:hAnsi="Calibri" w:cs="Calibri"/>
          <w:sz w:val="22"/>
          <w:szCs w:val="22"/>
        </w:rPr>
        <w:t>usług</w:t>
      </w:r>
      <w:bookmarkEnd w:id="18"/>
    </w:p>
    <w:p w14:paraId="297FC2E4" w14:textId="424B6B70" w:rsidR="004642CE" w:rsidRPr="000C7D89" w:rsidRDefault="00D528D9" w:rsidP="00381E92">
      <w:pPr>
        <w:spacing w:line="276" w:lineRule="auto"/>
        <w:jc w:val="both"/>
        <w:rPr>
          <w:rFonts w:ascii="Calibri" w:hAnsi="Calibri" w:cs="Calibri"/>
          <w:sz w:val="22"/>
        </w:rPr>
      </w:pPr>
      <w:r w:rsidRPr="000C7D89">
        <w:rPr>
          <w:rFonts w:ascii="Calibri" w:hAnsi="Calibri" w:cs="Calibri"/>
          <w:sz w:val="22"/>
        </w:rPr>
        <w:t xml:space="preserve">Zamawiający nie przewiduje udzielenia zamówień polegających na powtórzeniu podobnych </w:t>
      </w:r>
      <w:r w:rsidR="005812BF" w:rsidRPr="000C7D89">
        <w:rPr>
          <w:rFonts w:ascii="Calibri" w:hAnsi="Calibri" w:cs="Calibri"/>
          <w:sz w:val="22"/>
        </w:rPr>
        <w:t>usług</w:t>
      </w:r>
      <w:r w:rsidRPr="000C7D89">
        <w:rPr>
          <w:rFonts w:ascii="Calibri" w:hAnsi="Calibri" w:cs="Calibri"/>
          <w:sz w:val="22"/>
        </w:rPr>
        <w:t xml:space="preserve">, o których mowa w art. 214 ust. 1 pkt </w:t>
      </w:r>
      <w:r w:rsidR="008C1C6A" w:rsidRPr="000C7D89">
        <w:rPr>
          <w:rFonts w:ascii="Calibri" w:hAnsi="Calibri" w:cs="Calibri"/>
          <w:sz w:val="22"/>
        </w:rPr>
        <w:t>7</w:t>
      </w:r>
      <w:r w:rsidRPr="000C7D89">
        <w:rPr>
          <w:rFonts w:ascii="Calibri" w:hAnsi="Calibri" w:cs="Calibri"/>
          <w:sz w:val="22"/>
        </w:rPr>
        <w:t xml:space="preserve"> </w:t>
      </w:r>
      <w:proofErr w:type="spellStart"/>
      <w:r w:rsidRPr="000C7D89">
        <w:rPr>
          <w:rFonts w:ascii="Calibri" w:hAnsi="Calibri" w:cs="Calibri"/>
          <w:sz w:val="22"/>
        </w:rPr>
        <w:t>Pzp</w:t>
      </w:r>
      <w:proofErr w:type="spellEnd"/>
      <w:r w:rsidRPr="000C7D89">
        <w:rPr>
          <w:rFonts w:ascii="Calibri" w:hAnsi="Calibri" w:cs="Calibri"/>
          <w:sz w:val="22"/>
        </w:rPr>
        <w:t>.</w:t>
      </w:r>
    </w:p>
    <w:p w14:paraId="35B51C86" w14:textId="77777777" w:rsidR="00D528D9" w:rsidRPr="000C7D89" w:rsidRDefault="00D528D9" w:rsidP="00381E92">
      <w:pPr>
        <w:pStyle w:val="Nagwek1"/>
        <w:numPr>
          <w:ilvl w:val="0"/>
          <w:numId w:val="1"/>
        </w:numPr>
        <w:spacing w:line="276" w:lineRule="auto"/>
        <w:rPr>
          <w:rFonts w:ascii="Calibri" w:hAnsi="Calibri" w:cs="Calibri"/>
          <w:sz w:val="22"/>
          <w:szCs w:val="22"/>
        </w:rPr>
      </w:pPr>
      <w:bookmarkStart w:id="19" w:name="_Toc227147934"/>
      <w:r w:rsidRPr="000C7D89">
        <w:rPr>
          <w:rFonts w:ascii="Calibri" w:hAnsi="Calibri" w:cs="Calibri"/>
          <w:sz w:val="22"/>
          <w:szCs w:val="22"/>
        </w:rPr>
        <w:t>Maksymalna liczba wykonawców, z którymi Zamawiający zawrze umowę ramową</w:t>
      </w:r>
      <w:bookmarkEnd w:id="19"/>
    </w:p>
    <w:p w14:paraId="1E6410D4" w14:textId="77777777" w:rsidR="00D528D9" w:rsidRPr="000C7D89" w:rsidRDefault="00D528D9" w:rsidP="00381E92">
      <w:pPr>
        <w:spacing w:line="276" w:lineRule="auto"/>
        <w:rPr>
          <w:rFonts w:ascii="Calibri" w:hAnsi="Calibri" w:cs="Calibri"/>
          <w:sz w:val="22"/>
        </w:rPr>
      </w:pPr>
      <w:r w:rsidRPr="000C7D89">
        <w:rPr>
          <w:rFonts w:ascii="Calibri" w:hAnsi="Calibri" w:cs="Calibri"/>
          <w:sz w:val="22"/>
        </w:rPr>
        <w:t>Przedmiotowe postępowanie nie jest prowadzone w celu zawarcia umowy ramowej.</w:t>
      </w:r>
    </w:p>
    <w:p w14:paraId="7FE64950" w14:textId="77777777" w:rsidR="00D528D9" w:rsidRPr="000C7D89" w:rsidRDefault="00D528D9" w:rsidP="00381E92">
      <w:pPr>
        <w:pStyle w:val="Nagwek1"/>
        <w:numPr>
          <w:ilvl w:val="0"/>
          <w:numId w:val="1"/>
        </w:numPr>
        <w:spacing w:line="276" w:lineRule="auto"/>
        <w:rPr>
          <w:rFonts w:ascii="Calibri" w:hAnsi="Calibri" w:cs="Calibri"/>
          <w:color w:val="4472C4" w:themeColor="accent1"/>
          <w:sz w:val="22"/>
          <w:szCs w:val="22"/>
        </w:rPr>
      </w:pPr>
      <w:bookmarkStart w:id="20" w:name="_Toc227147935"/>
      <w:r w:rsidRPr="000C7D89">
        <w:rPr>
          <w:rFonts w:ascii="Calibri" w:hAnsi="Calibri" w:cs="Calibri"/>
          <w:color w:val="4472C4" w:themeColor="accent1"/>
          <w:sz w:val="22"/>
          <w:szCs w:val="22"/>
        </w:rPr>
        <w:t>Termin wykonania zamówienia</w:t>
      </w:r>
      <w:bookmarkEnd w:id="20"/>
    </w:p>
    <w:p w14:paraId="57D41735" w14:textId="77777777" w:rsidR="004642CE" w:rsidRPr="000C7D89" w:rsidRDefault="00DD2612" w:rsidP="00B06F62">
      <w:pPr>
        <w:spacing w:after="0" w:line="276" w:lineRule="auto"/>
        <w:jc w:val="both"/>
        <w:rPr>
          <w:rFonts w:ascii="Calibri" w:eastAsia="Times New Roman" w:hAnsi="Calibri" w:cs="Calibri"/>
          <w:bCs/>
          <w:sz w:val="22"/>
          <w:lang w:eastAsia="ar-SA"/>
        </w:rPr>
      </w:pPr>
      <w:r w:rsidRPr="000C7D89">
        <w:rPr>
          <w:rFonts w:ascii="Calibri" w:hAnsi="Calibri" w:cs="Calibri"/>
          <w:b/>
          <w:sz w:val="22"/>
        </w:rPr>
        <w:t>Termin realizacji</w:t>
      </w:r>
      <w:r w:rsidR="004642CE" w:rsidRPr="000C7D89">
        <w:rPr>
          <w:rFonts w:ascii="Calibri" w:hAnsi="Calibri" w:cs="Calibri"/>
          <w:b/>
          <w:sz w:val="22"/>
        </w:rPr>
        <w:t xml:space="preserve"> dla Wszystkich Części zamówienia:</w:t>
      </w:r>
      <w:r w:rsidR="004642CE" w:rsidRPr="000C7D89">
        <w:rPr>
          <w:rFonts w:ascii="Calibri" w:eastAsia="Times New Roman" w:hAnsi="Calibri" w:cs="Calibri"/>
          <w:bCs/>
          <w:sz w:val="22"/>
          <w:lang w:eastAsia="ar-SA"/>
        </w:rPr>
        <w:t xml:space="preserve"> </w:t>
      </w:r>
    </w:p>
    <w:p w14:paraId="08EB55D6" w14:textId="4D5A72B6" w:rsidR="004642CE" w:rsidRPr="000C7D89" w:rsidRDefault="004642CE" w:rsidP="00B06F62">
      <w:pPr>
        <w:spacing w:after="0" w:line="276" w:lineRule="auto"/>
        <w:jc w:val="both"/>
        <w:rPr>
          <w:rFonts w:ascii="Calibri" w:hAnsi="Calibri" w:cs="Calibri"/>
          <w:b/>
          <w:bCs/>
          <w:sz w:val="22"/>
        </w:rPr>
      </w:pPr>
      <w:r w:rsidRPr="000C7D89">
        <w:rPr>
          <w:rFonts w:ascii="Calibri" w:hAnsi="Calibri" w:cs="Calibri"/>
          <w:b/>
          <w:bCs/>
          <w:sz w:val="22"/>
        </w:rPr>
        <w:t xml:space="preserve">do </w:t>
      </w:r>
      <w:r w:rsidR="005A7499" w:rsidRPr="000C7D89">
        <w:rPr>
          <w:rFonts w:ascii="Calibri" w:hAnsi="Calibri" w:cs="Calibri"/>
          <w:b/>
          <w:bCs/>
          <w:sz w:val="22"/>
        </w:rPr>
        <w:t>30 września</w:t>
      </w:r>
      <w:r w:rsidR="0059306C" w:rsidRPr="000C7D89">
        <w:rPr>
          <w:rFonts w:ascii="Calibri" w:hAnsi="Calibri" w:cs="Calibri"/>
          <w:b/>
          <w:bCs/>
          <w:sz w:val="22"/>
        </w:rPr>
        <w:t xml:space="preserve"> 202</w:t>
      </w:r>
      <w:r w:rsidR="005A7499" w:rsidRPr="000C7D89">
        <w:rPr>
          <w:rFonts w:ascii="Calibri" w:hAnsi="Calibri" w:cs="Calibri"/>
          <w:b/>
          <w:bCs/>
          <w:sz w:val="22"/>
        </w:rPr>
        <w:t>6</w:t>
      </w:r>
      <w:r w:rsidRPr="000C7D89">
        <w:rPr>
          <w:rFonts w:ascii="Calibri" w:hAnsi="Calibri" w:cs="Calibri"/>
          <w:b/>
          <w:bCs/>
          <w:sz w:val="22"/>
        </w:rPr>
        <w:t xml:space="preserve"> r. tj. około </w:t>
      </w:r>
      <w:r w:rsidR="005A7499" w:rsidRPr="000C7D89">
        <w:rPr>
          <w:rFonts w:ascii="Calibri" w:hAnsi="Calibri" w:cs="Calibri"/>
          <w:b/>
          <w:bCs/>
          <w:sz w:val="22"/>
        </w:rPr>
        <w:t>5</w:t>
      </w:r>
      <w:r w:rsidRPr="000C7D89">
        <w:rPr>
          <w:rFonts w:ascii="Calibri" w:hAnsi="Calibri" w:cs="Calibri"/>
          <w:b/>
          <w:bCs/>
          <w:sz w:val="22"/>
        </w:rPr>
        <w:t xml:space="preserve"> miesięcy od dnia podpisania umowy</w:t>
      </w:r>
    </w:p>
    <w:p w14:paraId="5FFF4B40" w14:textId="77777777" w:rsidR="004642CE" w:rsidRPr="000C7D89" w:rsidRDefault="004642CE" w:rsidP="00B06F62">
      <w:pPr>
        <w:spacing w:after="0" w:line="276" w:lineRule="auto"/>
        <w:jc w:val="both"/>
        <w:rPr>
          <w:rFonts w:ascii="Calibri" w:hAnsi="Calibri" w:cs="Calibri"/>
          <w:b/>
          <w:bCs/>
          <w:sz w:val="22"/>
        </w:rPr>
      </w:pPr>
    </w:p>
    <w:p w14:paraId="0DA5DD39" w14:textId="77777777" w:rsidR="004642CE" w:rsidRPr="000C7D89" w:rsidRDefault="004642CE" w:rsidP="00B06F62">
      <w:pPr>
        <w:spacing w:after="0" w:line="276" w:lineRule="auto"/>
        <w:jc w:val="both"/>
        <w:rPr>
          <w:rFonts w:ascii="Calibri" w:hAnsi="Calibri" w:cs="Calibri"/>
          <w:b/>
          <w:sz w:val="22"/>
        </w:rPr>
      </w:pPr>
    </w:p>
    <w:p w14:paraId="60B0DF6B" w14:textId="664B4E94" w:rsidR="00B748E3" w:rsidRPr="000C7D89" w:rsidRDefault="004642CE" w:rsidP="004642CE">
      <w:pPr>
        <w:pStyle w:val="Akapitzlist"/>
        <w:numPr>
          <w:ilvl w:val="0"/>
          <w:numId w:val="1"/>
        </w:numPr>
        <w:rPr>
          <w:rFonts w:ascii="Calibri" w:hAnsi="Calibri" w:cs="Calibri"/>
          <w:color w:val="4472C4" w:themeColor="accent1"/>
          <w:sz w:val="22"/>
        </w:rPr>
      </w:pPr>
      <w:r w:rsidRPr="000C7D89">
        <w:rPr>
          <w:rFonts w:ascii="Calibri" w:hAnsi="Calibri" w:cs="Calibri"/>
          <w:color w:val="4472C4" w:themeColor="accent1"/>
          <w:sz w:val="22"/>
        </w:rPr>
        <w:t>Informacja na temat podwykonawców</w:t>
      </w:r>
    </w:p>
    <w:p w14:paraId="7C77E70E" w14:textId="77777777" w:rsidR="00CA7FA2" w:rsidRPr="000C7D89" w:rsidRDefault="00CA7FA2" w:rsidP="00381E92">
      <w:pPr>
        <w:pStyle w:val="Akapitzlist"/>
        <w:numPr>
          <w:ilvl w:val="0"/>
          <w:numId w:val="5"/>
        </w:numPr>
        <w:spacing w:line="276" w:lineRule="auto"/>
        <w:ind w:left="284" w:hanging="284"/>
        <w:jc w:val="both"/>
        <w:rPr>
          <w:rFonts w:ascii="Calibri" w:hAnsi="Calibri" w:cs="Calibri"/>
          <w:sz w:val="22"/>
        </w:rPr>
      </w:pPr>
      <w:r w:rsidRPr="000C7D89">
        <w:rPr>
          <w:rFonts w:ascii="Calibri" w:hAnsi="Calibri" w:cs="Calibri"/>
          <w:sz w:val="22"/>
        </w:rPr>
        <w:t>Wykonawca może powierzyć wykonanie części zamówienia Podwykonawcy.</w:t>
      </w:r>
    </w:p>
    <w:p w14:paraId="1EE80677" w14:textId="77777777" w:rsidR="00CA7FA2" w:rsidRPr="000C7D89" w:rsidRDefault="00CA7FA2" w:rsidP="00381E92">
      <w:pPr>
        <w:pStyle w:val="Akapitzlist"/>
        <w:numPr>
          <w:ilvl w:val="0"/>
          <w:numId w:val="5"/>
        </w:numPr>
        <w:spacing w:line="276" w:lineRule="auto"/>
        <w:ind w:left="284" w:hanging="284"/>
        <w:jc w:val="both"/>
        <w:rPr>
          <w:rFonts w:ascii="Calibri" w:hAnsi="Calibri" w:cs="Calibri"/>
          <w:sz w:val="22"/>
        </w:rPr>
      </w:pPr>
      <w:r w:rsidRPr="000C7D89">
        <w:rPr>
          <w:rFonts w:ascii="Calibri" w:hAnsi="Calibri" w:cs="Calibri"/>
          <w:sz w:val="22"/>
        </w:rPr>
        <w:lastRenderedPageBreak/>
        <w:t>W przypadku zamówień, które mają być wykonane w miejscu podlegającym bezpośredniemu nadzorowi Zamawiającego, 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464CB8CE" w14:textId="77777777" w:rsidR="00CA7FA2" w:rsidRPr="000C7D89" w:rsidRDefault="00CA7FA2" w:rsidP="00381E92">
      <w:pPr>
        <w:pStyle w:val="Akapitzlist"/>
        <w:numPr>
          <w:ilvl w:val="0"/>
          <w:numId w:val="5"/>
        </w:numPr>
        <w:spacing w:line="276" w:lineRule="auto"/>
        <w:ind w:left="284" w:hanging="284"/>
        <w:jc w:val="both"/>
        <w:rPr>
          <w:rFonts w:ascii="Calibri" w:hAnsi="Calibri" w:cs="Calibri"/>
          <w:sz w:val="22"/>
        </w:rPr>
      </w:pPr>
      <w:r w:rsidRPr="000C7D89">
        <w:rPr>
          <w:rFonts w:ascii="Calibri" w:hAnsi="Calibri" w:cs="Calibri"/>
          <w:sz w:val="22"/>
        </w:rPr>
        <w:t xml:space="preserve">Jeżeli zmiana albo rezygnacja z podwykonawcy dotyczy podmiotu, na którego zasoby Wykonawca powoływał się, na zasadach określonych w art. 118 ust. 1 </w:t>
      </w:r>
      <w:proofErr w:type="spellStart"/>
      <w:r w:rsidRPr="000C7D89">
        <w:rPr>
          <w:rFonts w:ascii="Calibri" w:hAnsi="Calibri" w:cs="Calibri"/>
          <w:sz w:val="22"/>
        </w:rPr>
        <w:t>Pzp</w:t>
      </w:r>
      <w:proofErr w:type="spellEnd"/>
      <w:r w:rsidRPr="000C7D89">
        <w:rPr>
          <w:rFonts w:ascii="Calibri" w:hAnsi="Calibri" w:cs="Calibri"/>
          <w:sz w:val="22"/>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85A8BCF" w14:textId="77777777" w:rsidR="00CA7FA2" w:rsidRPr="000C7D89" w:rsidRDefault="00CA7FA2" w:rsidP="00381E92">
      <w:pPr>
        <w:pStyle w:val="Akapitzlist"/>
        <w:numPr>
          <w:ilvl w:val="0"/>
          <w:numId w:val="5"/>
        </w:numPr>
        <w:spacing w:line="276" w:lineRule="auto"/>
        <w:ind w:left="284" w:hanging="284"/>
        <w:jc w:val="both"/>
        <w:rPr>
          <w:rFonts w:ascii="Calibri" w:hAnsi="Calibri" w:cs="Calibri"/>
          <w:sz w:val="22"/>
        </w:rPr>
      </w:pPr>
      <w:r w:rsidRPr="000C7D89">
        <w:rPr>
          <w:rFonts w:ascii="Calibri" w:hAnsi="Calibri" w:cs="Calibri"/>
          <w:sz w:val="22"/>
        </w:rPr>
        <w:t>Powierzenie wykonania części zamówienia podwykonawcom nie zwalnia Wykonawcy z odpowiedzialności za należyte wykonanie zamówienia.</w:t>
      </w:r>
    </w:p>
    <w:p w14:paraId="13F1FAD1" w14:textId="77777777" w:rsidR="00AB22D7" w:rsidRPr="000C7D89" w:rsidRDefault="00D528D9" w:rsidP="00381E92">
      <w:pPr>
        <w:pStyle w:val="Nagwek1"/>
        <w:numPr>
          <w:ilvl w:val="0"/>
          <w:numId w:val="1"/>
        </w:numPr>
        <w:spacing w:line="276" w:lineRule="auto"/>
        <w:rPr>
          <w:rFonts w:ascii="Calibri" w:hAnsi="Calibri" w:cs="Calibri"/>
          <w:sz w:val="22"/>
          <w:szCs w:val="22"/>
        </w:rPr>
      </w:pPr>
      <w:bookmarkStart w:id="21" w:name="_Toc227147936"/>
      <w:r w:rsidRPr="000C7D89">
        <w:rPr>
          <w:rFonts w:ascii="Calibri" w:hAnsi="Calibri" w:cs="Calibri"/>
          <w:sz w:val="22"/>
          <w:szCs w:val="22"/>
        </w:rPr>
        <w:t>Korzystanie przez Wykonawcę z zasobów innych podmiotów w celu potwierdzenia spełnienia warunków udziału w postepowaniu</w:t>
      </w:r>
      <w:bookmarkEnd w:id="21"/>
    </w:p>
    <w:p w14:paraId="57C357F3" w14:textId="77777777" w:rsidR="00CA7FA2" w:rsidRPr="000C7D89" w:rsidRDefault="00CA7FA2" w:rsidP="00381E92">
      <w:pPr>
        <w:numPr>
          <w:ilvl w:val="0"/>
          <w:numId w:val="6"/>
        </w:numPr>
        <w:spacing w:after="0" w:line="276" w:lineRule="auto"/>
        <w:jc w:val="both"/>
        <w:rPr>
          <w:rFonts w:ascii="Calibri" w:hAnsi="Calibri" w:cs="Calibri"/>
          <w:sz w:val="22"/>
        </w:rPr>
      </w:pPr>
      <w:r w:rsidRPr="000C7D89">
        <w:rPr>
          <w:rFonts w:ascii="Calibri" w:hAnsi="Calibri" w:cs="Calibri"/>
          <w:sz w:val="22"/>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w:t>
      </w:r>
    </w:p>
    <w:p w14:paraId="7C11F43E" w14:textId="77777777" w:rsidR="00CA7FA2" w:rsidRPr="000C7D89" w:rsidRDefault="00CA7FA2" w:rsidP="00381E92">
      <w:pPr>
        <w:numPr>
          <w:ilvl w:val="0"/>
          <w:numId w:val="6"/>
        </w:numPr>
        <w:spacing w:after="0" w:line="276" w:lineRule="auto"/>
        <w:jc w:val="both"/>
        <w:rPr>
          <w:rFonts w:ascii="Calibri" w:hAnsi="Calibri" w:cs="Calibri"/>
          <w:b/>
          <w:bCs/>
          <w:sz w:val="22"/>
        </w:rPr>
      </w:pPr>
      <w:r w:rsidRPr="000C7D89">
        <w:rPr>
          <w:rFonts w:ascii="Calibri" w:hAnsi="Calibri" w:cs="Calibri"/>
          <w:b/>
          <w:bCs/>
          <w:sz w:val="22"/>
        </w:rPr>
        <w:t>W odniesieniu do warunków dotyczących kwalifikacji zawodowych, uprawnień (ust. 3.4. rozdziału Q - SWZ) Wykonawcy mogą polegać na zdolnościach podmiotów udostępniających zasoby, jeśli podmioty te wykonają usługi, do realizacji których te zdolności są wymagane.</w:t>
      </w:r>
    </w:p>
    <w:p w14:paraId="57D3EF19" w14:textId="77777777" w:rsidR="00CA7FA2" w:rsidRPr="000C7D89" w:rsidRDefault="00CA7FA2" w:rsidP="00381E92">
      <w:pPr>
        <w:numPr>
          <w:ilvl w:val="0"/>
          <w:numId w:val="6"/>
        </w:numPr>
        <w:spacing w:after="0" w:line="276" w:lineRule="auto"/>
        <w:jc w:val="both"/>
        <w:rPr>
          <w:rFonts w:ascii="Calibri" w:hAnsi="Calibri" w:cs="Calibri"/>
          <w:sz w:val="22"/>
        </w:rPr>
      </w:pPr>
      <w:r w:rsidRPr="000C7D89">
        <w:rPr>
          <w:rFonts w:ascii="Calibri" w:hAnsi="Calibri" w:cs="Calibri"/>
          <w:sz w:val="22"/>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8888698" w14:textId="77777777" w:rsidR="00CA7FA2" w:rsidRPr="000C7D89" w:rsidRDefault="00CA7FA2" w:rsidP="00381E92">
      <w:pPr>
        <w:numPr>
          <w:ilvl w:val="0"/>
          <w:numId w:val="6"/>
        </w:numPr>
        <w:spacing w:after="0" w:line="276" w:lineRule="auto"/>
        <w:jc w:val="both"/>
        <w:rPr>
          <w:rFonts w:ascii="Calibri" w:hAnsi="Calibri" w:cs="Calibri"/>
          <w:sz w:val="22"/>
        </w:rPr>
      </w:pPr>
      <w:r w:rsidRPr="000C7D89">
        <w:rPr>
          <w:rFonts w:ascii="Calibri" w:hAnsi="Calibri" w:cs="Calibri"/>
          <w:sz w:val="22"/>
        </w:rPr>
        <w:t>Zobowiązanie podmiotu udostępniającego zasoby, o którym mowa w ust. 3 niniejszego rozdziału SWZ, potwierdza, że stosunek łączący Wykonawcę z podmiotami udostępniającymi zasoby gwarantuje rzeczywisty dostęp do tych zasobów oraz określa w szczególności:</w:t>
      </w:r>
    </w:p>
    <w:p w14:paraId="28A0605E" w14:textId="77777777" w:rsidR="00CA7FA2" w:rsidRPr="000C7D89" w:rsidRDefault="00CA7FA2">
      <w:pPr>
        <w:numPr>
          <w:ilvl w:val="0"/>
          <w:numId w:val="34"/>
        </w:numPr>
        <w:spacing w:after="0" w:line="276" w:lineRule="auto"/>
        <w:jc w:val="both"/>
        <w:rPr>
          <w:rFonts w:ascii="Calibri" w:hAnsi="Calibri" w:cs="Calibri"/>
          <w:sz w:val="22"/>
        </w:rPr>
      </w:pPr>
      <w:r w:rsidRPr="000C7D89">
        <w:rPr>
          <w:rFonts w:ascii="Calibri" w:hAnsi="Calibri" w:cs="Calibri"/>
          <w:sz w:val="22"/>
        </w:rPr>
        <w:t>zakres dostępnych Wykonawcy zasobów podmiotu udostępniającego zasoby;</w:t>
      </w:r>
    </w:p>
    <w:p w14:paraId="2B9DC666" w14:textId="77777777" w:rsidR="00CA7FA2" w:rsidRPr="000C7D89" w:rsidRDefault="00CA7FA2">
      <w:pPr>
        <w:numPr>
          <w:ilvl w:val="0"/>
          <w:numId w:val="34"/>
        </w:numPr>
        <w:spacing w:after="0" w:line="276" w:lineRule="auto"/>
        <w:jc w:val="both"/>
        <w:rPr>
          <w:rFonts w:ascii="Calibri" w:hAnsi="Calibri" w:cs="Calibri"/>
          <w:sz w:val="22"/>
        </w:rPr>
      </w:pPr>
      <w:r w:rsidRPr="000C7D89">
        <w:rPr>
          <w:rFonts w:ascii="Calibri" w:hAnsi="Calibri" w:cs="Calibri"/>
          <w:sz w:val="22"/>
        </w:rPr>
        <w:t>sposób i okres udostępnienia Wykonawcy i wykorzystania przez niego zasobów podmiotu udostępniającego te zasoby przy wykonywaniu zamówienia;</w:t>
      </w:r>
    </w:p>
    <w:p w14:paraId="5ED0FF22" w14:textId="77777777" w:rsidR="00CA7FA2" w:rsidRPr="000C7D89" w:rsidRDefault="00CA7FA2">
      <w:pPr>
        <w:numPr>
          <w:ilvl w:val="0"/>
          <w:numId w:val="34"/>
        </w:numPr>
        <w:spacing w:after="0" w:line="276" w:lineRule="auto"/>
        <w:jc w:val="both"/>
        <w:rPr>
          <w:rFonts w:ascii="Calibri" w:hAnsi="Calibri" w:cs="Calibri"/>
          <w:sz w:val="22"/>
        </w:rPr>
      </w:pPr>
      <w:r w:rsidRPr="000C7D89">
        <w:rPr>
          <w:rFonts w:ascii="Calibri" w:hAnsi="Calibri" w:cs="Calibri"/>
          <w:sz w:val="22"/>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12D8B184" w14:textId="7485917F" w:rsidR="00CA7FA2" w:rsidRPr="000C7D89" w:rsidRDefault="00CA7FA2" w:rsidP="00381E92">
      <w:pPr>
        <w:numPr>
          <w:ilvl w:val="0"/>
          <w:numId w:val="6"/>
        </w:numPr>
        <w:spacing w:after="0" w:line="276" w:lineRule="auto"/>
        <w:jc w:val="both"/>
        <w:rPr>
          <w:rFonts w:ascii="Calibri" w:hAnsi="Calibri" w:cs="Calibri"/>
          <w:sz w:val="22"/>
        </w:rPr>
      </w:pPr>
      <w:r w:rsidRPr="000C7D89">
        <w:rPr>
          <w:rFonts w:ascii="Calibri" w:hAnsi="Calibri" w:cs="Calibri"/>
          <w:sz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(na podstawie oświadczenia</w:t>
      </w:r>
      <w:r w:rsidR="00121930" w:rsidRPr="000C7D89">
        <w:rPr>
          <w:rFonts w:ascii="Calibri" w:hAnsi="Calibri" w:cs="Calibri"/>
          <w:sz w:val="22"/>
        </w:rPr>
        <w:t>,</w:t>
      </w:r>
      <w:r w:rsidRPr="000C7D89">
        <w:rPr>
          <w:rFonts w:ascii="Calibri" w:hAnsi="Calibri" w:cs="Calibri"/>
          <w:sz w:val="22"/>
        </w:rPr>
        <w:t xml:space="preserve"> o którym mowa w ust. 3 c) rozdziału V- SWZ, składanego wraz z ofertą). </w:t>
      </w:r>
    </w:p>
    <w:p w14:paraId="1E1ED997" w14:textId="77777777" w:rsidR="00CA7FA2" w:rsidRPr="000C7D89" w:rsidRDefault="00CA7FA2" w:rsidP="00381E92">
      <w:pPr>
        <w:numPr>
          <w:ilvl w:val="0"/>
          <w:numId w:val="6"/>
        </w:numPr>
        <w:spacing w:after="0" w:line="276" w:lineRule="auto"/>
        <w:jc w:val="both"/>
        <w:rPr>
          <w:rFonts w:ascii="Calibri" w:hAnsi="Calibri" w:cs="Calibri"/>
          <w:sz w:val="22"/>
        </w:rPr>
      </w:pPr>
      <w:r w:rsidRPr="000C7D89">
        <w:rPr>
          <w:rFonts w:ascii="Calibri" w:hAnsi="Calibri" w:cs="Calibri"/>
          <w:sz w:val="22"/>
        </w:rPr>
        <w:lastRenderedPageBreak/>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08E3805" w14:textId="77777777" w:rsidR="00CA7FA2" w:rsidRPr="000C7D89" w:rsidRDefault="00CA7FA2" w:rsidP="00381E92">
      <w:pPr>
        <w:numPr>
          <w:ilvl w:val="0"/>
          <w:numId w:val="6"/>
        </w:numPr>
        <w:spacing w:line="276" w:lineRule="auto"/>
        <w:jc w:val="both"/>
        <w:rPr>
          <w:rFonts w:ascii="Calibri" w:hAnsi="Calibri" w:cs="Calibri"/>
          <w:sz w:val="22"/>
        </w:rPr>
      </w:pPr>
      <w:r w:rsidRPr="000C7D89">
        <w:rPr>
          <w:rFonts w:ascii="Calibri" w:hAnsi="Calibri" w:cs="Calibri"/>
          <w:sz w:val="22"/>
        </w:rPr>
        <w:t>Wykonawca nie może, po upływie terminu składania ofert, powoływać się na zdolności podmiotów udostępniających zasoby, jeżeli na etapie składania ofert nie polegał on w danym zakresie na zdolnościach podmiotów udostępniających zasoby.</w:t>
      </w:r>
    </w:p>
    <w:p w14:paraId="0B07DA35" w14:textId="77777777" w:rsidR="00D41AE1" w:rsidRPr="000C7D89" w:rsidRDefault="00D41AE1" w:rsidP="00381E92">
      <w:pPr>
        <w:spacing w:line="276" w:lineRule="auto"/>
        <w:jc w:val="both"/>
        <w:rPr>
          <w:rFonts w:ascii="Calibri" w:hAnsi="Calibri" w:cs="Calibri"/>
          <w:sz w:val="22"/>
        </w:rPr>
      </w:pPr>
    </w:p>
    <w:p w14:paraId="474AD42F" w14:textId="77777777" w:rsidR="00D528D9" w:rsidRPr="000C7D89" w:rsidRDefault="00D528D9" w:rsidP="00381E92">
      <w:pPr>
        <w:pStyle w:val="Nagwek1"/>
        <w:numPr>
          <w:ilvl w:val="0"/>
          <w:numId w:val="1"/>
        </w:numPr>
        <w:spacing w:line="276" w:lineRule="auto"/>
        <w:rPr>
          <w:rFonts w:ascii="Calibri" w:hAnsi="Calibri" w:cs="Calibri"/>
          <w:sz w:val="22"/>
          <w:szCs w:val="22"/>
        </w:rPr>
      </w:pPr>
      <w:bookmarkStart w:id="22" w:name="_Toc227147937"/>
      <w:r w:rsidRPr="000C7D89">
        <w:rPr>
          <w:rFonts w:ascii="Calibri" w:hAnsi="Calibri" w:cs="Calibri"/>
          <w:sz w:val="22"/>
          <w:szCs w:val="22"/>
        </w:rPr>
        <w:t>Informacja na temat wspólnego ubiegania się Wykonawców o udzielnie zamówienia</w:t>
      </w:r>
      <w:bookmarkEnd w:id="22"/>
    </w:p>
    <w:p w14:paraId="474A246A" w14:textId="77777777" w:rsidR="00D528D9" w:rsidRPr="000C7D89" w:rsidRDefault="00D528D9" w:rsidP="00381E92">
      <w:pPr>
        <w:pStyle w:val="Akapitzlist"/>
        <w:numPr>
          <w:ilvl w:val="0"/>
          <w:numId w:val="7"/>
        </w:numPr>
        <w:spacing w:line="276" w:lineRule="auto"/>
        <w:ind w:left="284" w:hanging="284"/>
        <w:jc w:val="both"/>
        <w:rPr>
          <w:rFonts w:ascii="Calibri" w:hAnsi="Calibri" w:cs="Calibri"/>
          <w:sz w:val="22"/>
        </w:rPr>
      </w:pPr>
      <w:r w:rsidRPr="000C7D89">
        <w:rPr>
          <w:rFonts w:ascii="Calibri" w:hAnsi="Calibri" w:cs="Calibri"/>
          <w:sz w:val="22"/>
        </w:rPr>
        <w:t>Wykonawcy mogą wspólnie ubiegać się o udzielenie zamówienia.</w:t>
      </w:r>
    </w:p>
    <w:p w14:paraId="0263DE5D" w14:textId="24366631" w:rsidR="00D528D9" w:rsidRPr="000C7D89" w:rsidRDefault="00D528D9" w:rsidP="00381E92">
      <w:pPr>
        <w:pStyle w:val="Akapitzlist"/>
        <w:numPr>
          <w:ilvl w:val="0"/>
          <w:numId w:val="7"/>
        </w:numPr>
        <w:spacing w:line="276" w:lineRule="auto"/>
        <w:ind w:left="284" w:hanging="284"/>
        <w:jc w:val="both"/>
        <w:rPr>
          <w:rFonts w:ascii="Calibri" w:hAnsi="Calibri" w:cs="Calibri"/>
          <w:sz w:val="22"/>
        </w:rPr>
      </w:pPr>
      <w:r w:rsidRPr="000C7D89">
        <w:rPr>
          <w:rFonts w:ascii="Calibri" w:hAnsi="Calibri" w:cs="Calibri"/>
          <w:sz w:val="22"/>
        </w:rPr>
        <w:t>Wykonawcy wspólnie ubiegający się o udzielenie zamówienia, ustanawiają pełnomocnika</w:t>
      </w:r>
      <w:r w:rsidR="00544CF1" w:rsidRPr="000C7D89">
        <w:rPr>
          <w:rFonts w:ascii="Calibri" w:hAnsi="Calibri" w:cs="Calibri"/>
          <w:sz w:val="22"/>
        </w:rPr>
        <w:t xml:space="preserve"> </w:t>
      </w:r>
      <w:r w:rsidRPr="000C7D89">
        <w:rPr>
          <w:rFonts w:ascii="Calibri" w:hAnsi="Calibri" w:cs="Calibri"/>
          <w:sz w:val="22"/>
        </w:rPr>
        <w:t>do reprezentowania ich w postępowaniu o udzielenie zamówienia albo reprezentowania w postępowaniu</w:t>
      </w:r>
      <w:r w:rsidR="00544CF1" w:rsidRPr="000C7D89">
        <w:rPr>
          <w:rFonts w:ascii="Calibri" w:hAnsi="Calibri" w:cs="Calibri"/>
          <w:sz w:val="22"/>
        </w:rPr>
        <w:t xml:space="preserve"> </w:t>
      </w:r>
      <w:r w:rsidRPr="000C7D89">
        <w:rPr>
          <w:rFonts w:ascii="Calibri" w:hAnsi="Calibri" w:cs="Calibri"/>
          <w:sz w:val="22"/>
        </w:rPr>
        <w:t>i zawarcia umowy</w:t>
      </w:r>
      <w:r w:rsidR="00544CF1" w:rsidRPr="000C7D89">
        <w:rPr>
          <w:rFonts w:ascii="Calibri" w:hAnsi="Calibri" w:cs="Calibri"/>
          <w:sz w:val="22"/>
        </w:rPr>
        <w:t xml:space="preserve"> </w:t>
      </w:r>
      <w:r w:rsidRPr="000C7D89">
        <w:rPr>
          <w:rFonts w:ascii="Calibri" w:hAnsi="Calibri" w:cs="Calibri"/>
          <w:sz w:val="22"/>
        </w:rPr>
        <w:t>w sprawie zamówienia publicznego – nie dotyczy spółki cywilnej, o ile</w:t>
      </w:r>
      <w:r w:rsidR="00544CF1" w:rsidRPr="000C7D89">
        <w:rPr>
          <w:rFonts w:ascii="Calibri" w:hAnsi="Calibri" w:cs="Calibri"/>
          <w:sz w:val="22"/>
        </w:rPr>
        <w:t xml:space="preserve"> </w:t>
      </w:r>
      <w:r w:rsidRPr="000C7D89">
        <w:rPr>
          <w:rFonts w:ascii="Calibri" w:hAnsi="Calibri" w:cs="Calibri"/>
          <w:sz w:val="22"/>
        </w:rPr>
        <w:t>upoważnienie/pełnomocnictwo</w:t>
      </w:r>
      <w:r w:rsidR="00544CF1" w:rsidRPr="000C7D89">
        <w:rPr>
          <w:rFonts w:ascii="Calibri" w:hAnsi="Calibri" w:cs="Calibri"/>
          <w:sz w:val="22"/>
        </w:rPr>
        <w:t xml:space="preserve"> </w:t>
      </w:r>
      <w:r w:rsidRPr="000C7D89">
        <w:rPr>
          <w:rFonts w:ascii="Calibri" w:hAnsi="Calibri" w:cs="Calibri"/>
          <w:sz w:val="22"/>
        </w:rPr>
        <w:t>do występowania w imieniu tej spółki wynika z dołączonej do oferty umowy spółki bądź wszyscy wspólnicy podpiszą ofertę.</w:t>
      </w:r>
    </w:p>
    <w:p w14:paraId="4C563FD2" w14:textId="55FB2F28" w:rsidR="00D528D9" w:rsidRPr="000C7D89" w:rsidRDefault="00D528D9" w:rsidP="00381E92">
      <w:pPr>
        <w:pStyle w:val="Akapitzlist"/>
        <w:numPr>
          <w:ilvl w:val="0"/>
          <w:numId w:val="7"/>
        </w:numPr>
        <w:spacing w:line="276" w:lineRule="auto"/>
        <w:ind w:left="284" w:hanging="284"/>
        <w:jc w:val="both"/>
        <w:rPr>
          <w:rFonts w:ascii="Calibri" w:hAnsi="Calibri" w:cs="Calibri"/>
          <w:b/>
          <w:bCs/>
          <w:sz w:val="22"/>
        </w:rPr>
      </w:pPr>
      <w:r w:rsidRPr="000C7D89">
        <w:rPr>
          <w:rFonts w:ascii="Calibri" w:hAnsi="Calibri" w:cs="Calibri"/>
          <w:sz w:val="22"/>
        </w:rPr>
        <w:t>Wykonawcy wspólnie ubiegający się o udzielenie zamówienia, zobowiązani się złożyć wraz z ofertą stosowne pełnomocnictwo – zgodnie z ust. 3</w:t>
      </w:r>
      <w:r w:rsidR="00F75A65" w:rsidRPr="000C7D89">
        <w:rPr>
          <w:rFonts w:ascii="Calibri" w:hAnsi="Calibri" w:cs="Calibri"/>
          <w:sz w:val="22"/>
        </w:rPr>
        <w:t>d)</w:t>
      </w:r>
      <w:r w:rsidRPr="000C7D89">
        <w:rPr>
          <w:rFonts w:ascii="Calibri" w:hAnsi="Calibri" w:cs="Calibri"/>
          <w:sz w:val="22"/>
        </w:rPr>
        <w:t xml:space="preserve"> rozdz. </w:t>
      </w:r>
      <w:r w:rsidR="00F75A65" w:rsidRPr="000C7D89">
        <w:rPr>
          <w:rFonts w:ascii="Calibri" w:hAnsi="Calibri" w:cs="Calibri"/>
          <w:sz w:val="22"/>
        </w:rPr>
        <w:t>V</w:t>
      </w:r>
      <w:r w:rsidRPr="000C7D89">
        <w:rPr>
          <w:rFonts w:ascii="Calibri" w:hAnsi="Calibri" w:cs="Calibri"/>
          <w:sz w:val="22"/>
        </w:rPr>
        <w:t xml:space="preserve"> – SWZ – nie dotyczy spółki cywilnej, o ile upoważnienie/ pełnomocnictwo do występowania w imieniu tej spółki wynika z dołączonej do oferty umowy spółki bądź wszyscy wspólnicy podpiszą ofertę. </w:t>
      </w:r>
      <w:r w:rsidRPr="000C7D89">
        <w:rPr>
          <w:rFonts w:ascii="Calibri" w:hAnsi="Calibri" w:cs="Calibri"/>
          <w:b/>
          <w:bCs/>
          <w:sz w:val="22"/>
        </w:rPr>
        <w:t>Pełnomocnictwo, o którym mowa powyżej może wynikać alb</w:t>
      </w:r>
      <w:r w:rsidR="006C4EFD" w:rsidRPr="000C7D89">
        <w:rPr>
          <w:rFonts w:ascii="Calibri" w:hAnsi="Calibri" w:cs="Calibri"/>
          <w:b/>
          <w:bCs/>
          <w:sz w:val="22"/>
        </w:rPr>
        <w:t>o</w:t>
      </w:r>
      <w:r w:rsidR="00544CF1" w:rsidRPr="000C7D89">
        <w:rPr>
          <w:rFonts w:ascii="Calibri" w:hAnsi="Calibri" w:cs="Calibri"/>
          <w:b/>
          <w:bCs/>
          <w:sz w:val="22"/>
        </w:rPr>
        <w:t xml:space="preserve"> </w:t>
      </w:r>
      <w:r w:rsidRPr="000C7D89">
        <w:rPr>
          <w:rFonts w:ascii="Calibri" w:hAnsi="Calibri" w:cs="Calibri"/>
          <w:b/>
          <w:bCs/>
          <w:sz w:val="22"/>
        </w:rPr>
        <w:t>z dokumentu pod taką samą nazwą, albo z umowy Wykonawców wspólnie ubiegających się o udzielenie zamówienia.</w:t>
      </w:r>
    </w:p>
    <w:p w14:paraId="23DB3150" w14:textId="77777777" w:rsidR="00D528D9" w:rsidRPr="000C7D89" w:rsidRDefault="00D528D9" w:rsidP="00381E92">
      <w:pPr>
        <w:pStyle w:val="Akapitzlist"/>
        <w:numPr>
          <w:ilvl w:val="0"/>
          <w:numId w:val="7"/>
        </w:numPr>
        <w:spacing w:line="276" w:lineRule="auto"/>
        <w:ind w:left="284" w:hanging="284"/>
        <w:jc w:val="both"/>
        <w:rPr>
          <w:rFonts w:ascii="Calibri" w:hAnsi="Calibri" w:cs="Calibri"/>
          <w:sz w:val="22"/>
        </w:rPr>
      </w:pPr>
      <w:r w:rsidRPr="000C7D89">
        <w:rPr>
          <w:rFonts w:ascii="Calibri" w:hAnsi="Calibri" w:cs="Calibri"/>
          <w:sz w:val="22"/>
        </w:rPr>
        <w:t>Oferta musi być podpisana w taki sposób, by prawnie zobowiązywała wszystkich Wykonawców występujących wspólnie (przez każdego z Wykonawców lub upoważnionego pełnomocnika).</w:t>
      </w:r>
    </w:p>
    <w:p w14:paraId="2AFF8243" w14:textId="2748D06B" w:rsidR="00D528D9" w:rsidRPr="000C7D89" w:rsidRDefault="00D528D9" w:rsidP="00381E92">
      <w:pPr>
        <w:pStyle w:val="Akapitzlist"/>
        <w:numPr>
          <w:ilvl w:val="0"/>
          <w:numId w:val="7"/>
        </w:numPr>
        <w:spacing w:line="276" w:lineRule="auto"/>
        <w:ind w:left="284" w:hanging="284"/>
        <w:jc w:val="both"/>
        <w:rPr>
          <w:rFonts w:ascii="Calibri" w:hAnsi="Calibri" w:cs="Calibri"/>
          <w:sz w:val="22"/>
        </w:rPr>
      </w:pPr>
      <w:r w:rsidRPr="000C7D89">
        <w:rPr>
          <w:rFonts w:ascii="Calibri" w:hAnsi="Calibri" w:cs="Calibri"/>
          <w:sz w:val="22"/>
        </w:rPr>
        <w:t>W przypadku wspólnego ubiegania się o udzielenie zamówienie przez Wykonawców oświadczenie,</w:t>
      </w:r>
      <w:r w:rsidR="00544CF1" w:rsidRPr="000C7D89">
        <w:rPr>
          <w:rFonts w:ascii="Calibri" w:hAnsi="Calibri" w:cs="Calibri"/>
          <w:sz w:val="22"/>
        </w:rPr>
        <w:t xml:space="preserve"> </w:t>
      </w:r>
      <w:r w:rsidRPr="000C7D89">
        <w:rPr>
          <w:rFonts w:ascii="Calibri" w:hAnsi="Calibri" w:cs="Calibri"/>
          <w:sz w:val="22"/>
        </w:rPr>
        <w:t>o którym mowa w art. 125 ustawy (ust. 3</w:t>
      </w:r>
      <w:r w:rsidR="00F75A65" w:rsidRPr="000C7D89">
        <w:rPr>
          <w:rFonts w:ascii="Calibri" w:hAnsi="Calibri" w:cs="Calibri"/>
          <w:sz w:val="22"/>
        </w:rPr>
        <w:t>b</w:t>
      </w:r>
      <w:r w:rsidRPr="000C7D89">
        <w:rPr>
          <w:rFonts w:ascii="Calibri" w:hAnsi="Calibri" w:cs="Calibri"/>
          <w:sz w:val="22"/>
        </w:rPr>
        <w:t xml:space="preserve">) rozdziału </w:t>
      </w:r>
      <w:r w:rsidR="00F75A65" w:rsidRPr="000C7D89">
        <w:rPr>
          <w:rFonts w:ascii="Calibri" w:hAnsi="Calibri" w:cs="Calibri"/>
          <w:sz w:val="22"/>
        </w:rPr>
        <w:t>V</w:t>
      </w:r>
      <w:r w:rsidRPr="000C7D89">
        <w:rPr>
          <w:rFonts w:ascii="Calibri" w:hAnsi="Calibri" w:cs="Calibri"/>
          <w:sz w:val="22"/>
        </w:rPr>
        <w:t xml:space="preserve"> – SWZ) składa każdy z Wykonawców wspólnie ubiegających się o zamówienie. Oświadczenia te potwierdzają spełnianie warunków udziału</w:t>
      </w:r>
      <w:r w:rsidR="00544CF1" w:rsidRPr="000C7D89">
        <w:rPr>
          <w:rFonts w:ascii="Calibri" w:hAnsi="Calibri" w:cs="Calibri"/>
          <w:sz w:val="22"/>
        </w:rPr>
        <w:t xml:space="preserve"> </w:t>
      </w:r>
      <w:r w:rsidRPr="000C7D89">
        <w:rPr>
          <w:rFonts w:ascii="Calibri" w:hAnsi="Calibri" w:cs="Calibri"/>
          <w:sz w:val="22"/>
        </w:rPr>
        <w:t>w postępowaniu w zakresie,</w:t>
      </w:r>
      <w:r w:rsidR="00544CF1" w:rsidRPr="000C7D89">
        <w:rPr>
          <w:rFonts w:ascii="Calibri" w:hAnsi="Calibri" w:cs="Calibri"/>
          <w:sz w:val="22"/>
        </w:rPr>
        <w:t xml:space="preserve"> </w:t>
      </w:r>
      <w:r w:rsidRPr="000C7D89">
        <w:rPr>
          <w:rFonts w:ascii="Calibri" w:hAnsi="Calibri" w:cs="Calibri"/>
          <w:sz w:val="22"/>
        </w:rPr>
        <w:t>w którym Wykonawca wspólnie ubiegający się o udzielenie zamówienia wykazuje spełnianie warunków udziału w postępowaniu, oraz brak podstaw wykluczenia – każdy</w:t>
      </w:r>
      <w:r w:rsidR="00544CF1" w:rsidRPr="000C7D89">
        <w:rPr>
          <w:rFonts w:ascii="Calibri" w:hAnsi="Calibri" w:cs="Calibri"/>
          <w:sz w:val="22"/>
        </w:rPr>
        <w:t xml:space="preserve"> </w:t>
      </w:r>
      <w:r w:rsidRPr="000C7D89">
        <w:rPr>
          <w:rFonts w:ascii="Calibri" w:hAnsi="Calibri" w:cs="Calibri"/>
          <w:sz w:val="22"/>
        </w:rPr>
        <w:t>z Wykonawców wspólnie ubiegających się o udzielenie zamówienia nie może podlegać wykluczeniu</w:t>
      </w:r>
      <w:r w:rsidR="00544CF1" w:rsidRPr="000C7D89">
        <w:rPr>
          <w:rFonts w:ascii="Calibri" w:hAnsi="Calibri" w:cs="Calibri"/>
          <w:sz w:val="22"/>
        </w:rPr>
        <w:t xml:space="preserve"> </w:t>
      </w:r>
      <w:r w:rsidRPr="000C7D89">
        <w:rPr>
          <w:rFonts w:ascii="Calibri" w:hAnsi="Calibri" w:cs="Calibri"/>
          <w:sz w:val="22"/>
        </w:rPr>
        <w:t xml:space="preserve">z postępowania w oparciu o wskazane w SWZ podstawy wykluczenia. </w:t>
      </w:r>
    </w:p>
    <w:p w14:paraId="273500A9" w14:textId="77777777" w:rsidR="00D528D9" w:rsidRPr="000C7D89" w:rsidRDefault="00D528D9" w:rsidP="00381E92">
      <w:pPr>
        <w:pStyle w:val="Akapitzlist"/>
        <w:numPr>
          <w:ilvl w:val="0"/>
          <w:numId w:val="7"/>
        </w:numPr>
        <w:spacing w:line="276" w:lineRule="auto"/>
        <w:ind w:left="284" w:hanging="284"/>
        <w:jc w:val="both"/>
        <w:rPr>
          <w:rFonts w:ascii="Calibri" w:hAnsi="Calibri" w:cs="Calibri"/>
          <w:sz w:val="22"/>
        </w:rPr>
      </w:pPr>
      <w:r w:rsidRPr="000C7D89">
        <w:rPr>
          <w:rFonts w:ascii="Calibri" w:hAnsi="Calibri" w:cs="Calibri"/>
          <w:sz w:val="22"/>
        </w:rPr>
        <w:t>Powyższe oznacza, iż:</w:t>
      </w:r>
    </w:p>
    <w:p w14:paraId="37670F57" w14:textId="77777777" w:rsidR="00D528D9" w:rsidRPr="000C7D89" w:rsidRDefault="00D528D9" w:rsidP="00381E92">
      <w:pPr>
        <w:pStyle w:val="Akapitzlist"/>
        <w:numPr>
          <w:ilvl w:val="0"/>
          <w:numId w:val="8"/>
        </w:numPr>
        <w:spacing w:line="276" w:lineRule="auto"/>
        <w:ind w:left="567" w:hanging="283"/>
        <w:jc w:val="both"/>
        <w:rPr>
          <w:rFonts w:ascii="Calibri" w:hAnsi="Calibri" w:cs="Calibri"/>
          <w:sz w:val="22"/>
        </w:rPr>
      </w:pPr>
      <w:r w:rsidRPr="000C7D89">
        <w:rPr>
          <w:rFonts w:ascii="Calibri" w:hAnsi="Calibri" w:cs="Calibri"/>
          <w:sz w:val="22"/>
        </w:rPr>
        <w:t>Oświadczenie w zakresie braku podstaw wykluczenia musi złożyć każdy z Wykonawców wspólnie ubiegających się o udzielenie zamówienia;</w:t>
      </w:r>
    </w:p>
    <w:p w14:paraId="07C43C13" w14:textId="2F705D48" w:rsidR="00D528D9" w:rsidRPr="000C7D89" w:rsidRDefault="00D528D9" w:rsidP="00381E92">
      <w:pPr>
        <w:pStyle w:val="Akapitzlist"/>
        <w:numPr>
          <w:ilvl w:val="0"/>
          <w:numId w:val="8"/>
        </w:numPr>
        <w:spacing w:line="276" w:lineRule="auto"/>
        <w:ind w:left="567" w:hanging="283"/>
        <w:jc w:val="both"/>
        <w:rPr>
          <w:rFonts w:ascii="Calibri" w:hAnsi="Calibri" w:cs="Calibri"/>
          <w:sz w:val="22"/>
        </w:rPr>
      </w:pPr>
      <w:r w:rsidRPr="000C7D89">
        <w:rPr>
          <w:rFonts w:ascii="Calibri" w:hAnsi="Calibri" w:cs="Calibri"/>
          <w:sz w:val="22"/>
        </w:rPr>
        <w:t>Oświadczenie o spełnianiu warunków udziału składa podmiot, który w odniesieniu do danego warunku udziału w postępowaniu potwierdza jego spełnianie; dopuszcza się oświadczenie złożone łącznie,</w:t>
      </w:r>
      <w:r w:rsidR="00544CF1" w:rsidRPr="000C7D89">
        <w:rPr>
          <w:rFonts w:ascii="Calibri" w:hAnsi="Calibri" w:cs="Calibri"/>
          <w:sz w:val="22"/>
        </w:rPr>
        <w:t xml:space="preserve"> </w:t>
      </w:r>
      <w:r w:rsidRPr="000C7D89">
        <w:rPr>
          <w:rFonts w:ascii="Calibri" w:hAnsi="Calibri" w:cs="Calibri"/>
          <w:sz w:val="22"/>
        </w:rPr>
        <w:t>tj. podpisane przez wszystkie podmioty wspólnie składające ofertę lub przez pełnomocnika występującego w imieniu wszystkich podmiotów.</w:t>
      </w:r>
    </w:p>
    <w:p w14:paraId="0E41529D" w14:textId="77777777" w:rsidR="00D528D9" w:rsidRPr="000C7D89" w:rsidRDefault="00D528D9" w:rsidP="00381E92">
      <w:pPr>
        <w:pStyle w:val="Akapitzlist"/>
        <w:numPr>
          <w:ilvl w:val="0"/>
          <w:numId w:val="7"/>
        </w:numPr>
        <w:spacing w:line="276" w:lineRule="auto"/>
        <w:ind w:left="284" w:hanging="284"/>
        <w:jc w:val="both"/>
        <w:rPr>
          <w:rFonts w:ascii="Calibri" w:hAnsi="Calibri" w:cs="Calibri"/>
          <w:sz w:val="22"/>
        </w:rPr>
      </w:pPr>
      <w:r w:rsidRPr="000C7D89">
        <w:rPr>
          <w:rFonts w:ascii="Calibri" w:hAnsi="Calibri" w:cs="Calibri"/>
          <w:sz w:val="22"/>
        </w:rPr>
        <w:t>Wszelka korespondencja prowadzona będzie wyłącznie z podmiotem występującym jako pełnomocnik Wykonawców wspólnie ubiegających się o udzielenie zamówienia.</w:t>
      </w:r>
    </w:p>
    <w:p w14:paraId="7B0AFCDD" w14:textId="77777777" w:rsidR="00FF5439" w:rsidRPr="000C7D89" w:rsidRDefault="00FF5439" w:rsidP="00381E92">
      <w:pPr>
        <w:pStyle w:val="Akapitzlist"/>
        <w:spacing w:line="276" w:lineRule="auto"/>
        <w:ind w:left="284"/>
        <w:jc w:val="both"/>
        <w:rPr>
          <w:rFonts w:ascii="Calibri" w:hAnsi="Calibri" w:cs="Calibri"/>
          <w:sz w:val="22"/>
        </w:rPr>
      </w:pPr>
    </w:p>
    <w:p w14:paraId="6F93B473" w14:textId="77777777" w:rsidR="00536A3A" w:rsidRPr="000C7D89" w:rsidRDefault="00536A3A" w:rsidP="00381E92">
      <w:pPr>
        <w:pStyle w:val="Nagwek1"/>
        <w:numPr>
          <w:ilvl w:val="0"/>
          <w:numId w:val="1"/>
        </w:numPr>
        <w:spacing w:line="276" w:lineRule="auto"/>
        <w:rPr>
          <w:rFonts w:ascii="Calibri" w:hAnsi="Calibri" w:cs="Calibri"/>
          <w:sz w:val="22"/>
          <w:szCs w:val="22"/>
        </w:rPr>
      </w:pPr>
      <w:bookmarkStart w:id="23" w:name="_Toc227147938"/>
      <w:r w:rsidRPr="000C7D89">
        <w:rPr>
          <w:rFonts w:ascii="Calibri" w:hAnsi="Calibri" w:cs="Calibri"/>
          <w:sz w:val="22"/>
          <w:szCs w:val="22"/>
        </w:rPr>
        <w:t>Podstawy (przesłanki) wykluczenia z postępowania, warunki udziału w postępowaniu, wykaz podmiotowych środków dowodowych</w:t>
      </w:r>
      <w:bookmarkEnd w:id="23"/>
    </w:p>
    <w:p w14:paraId="647BB58D" w14:textId="77777777" w:rsidR="00536A3A" w:rsidRPr="000C7D89" w:rsidRDefault="00536A3A" w:rsidP="00381E92">
      <w:pPr>
        <w:pStyle w:val="Akapitzlist"/>
        <w:numPr>
          <w:ilvl w:val="0"/>
          <w:numId w:val="9"/>
        </w:numPr>
        <w:spacing w:line="276" w:lineRule="auto"/>
        <w:ind w:left="284" w:hanging="284"/>
        <w:jc w:val="both"/>
        <w:rPr>
          <w:rFonts w:ascii="Calibri" w:hAnsi="Calibri" w:cs="Calibri"/>
          <w:sz w:val="22"/>
        </w:rPr>
      </w:pPr>
      <w:r w:rsidRPr="000C7D89">
        <w:rPr>
          <w:rFonts w:ascii="Calibri" w:hAnsi="Calibri" w:cs="Calibri"/>
          <w:sz w:val="22"/>
        </w:rPr>
        <w:t>O udzielenie zamówienia mogą się ubiegać Wykonawcy, którzy:</w:t>
      </w:r>
    </w:p>
    <w:p w14:paraId="78F0C2E1" w14:textId="77777777" w:rsidR="00536A3A" w:rsidRPr="000C7D89" w:rsidRDefault="00536A3A" w:rsidP="000C7D89">
      <w:pPr>
        <w:pStyle w:val="Akapitzlist"/>
        <w:numPr>
          <w:ilvl w:val="0"/>
          <w:numId w:val="10"/>
        </w:numPr>
        <w:spacing w:line="276" w:lineRule="auto"/>
        <w:ind w:left="567" w:hanging="283"/>
        <w:jc w:val="both"/>
        <w:rPr>
          <w:rFonts w:ascii="Calibri" w:hAnsi="Calibri" w:cs="Calibri"/>
          <w:sz w:val="22"/>
        </w:rPr>
      </w:pPr>
      <w:r w:rsidRPr="000C7D89">
        <w:rPr>
          <w:rFonts w:ascii="Calibri" w:hAnsi="Calibri" w:cs="Calibri"/>
          <w:sz w:val="22"/>
        </w:rPr>
        <w:lastRenderedPageBreak/>
        <w:t>nie podlegają wykluczeniu;</w:t>
      </w:r>
    </w:p>
    <w:p w14:paraId="477117B7" w14:textId="77777777" w:rsidR="00536A3A" w:rsidRPr="000C7D89" w:rsidRDefault="00536A3A" w:rsidP="000C7D89">
      <w:pPr>
        <w:pStyle w:val="Akapitzlist"/>
        <w:numPr>
          <w:ilvl w:val="0"/>
          <w:numId w:val="10"/>
        </w:numPr>
        <w:spacing w:line="276" w:lineRule="auto"/>
        <w:ind w:left="567" w:hanging="283"/>
        <w:jc w:val="both"/>
        <w:rPr>
          <w:rFonts w:ascii="Calibri" w:hAnsi="Calibri" w:cs="Calibri"/>
          <w:sz w:val="22"/>
        </w:rPr>
      </w:pPr>
      <w:r w:rsidRPr="000C7D89">
        <w:rPr>
          <w:rFonts w:ascii="Calibri" w:hAnsi="Calibri" w:cs="Calibri"/>
          <w:sz w:val="22"/>
        </w:rPr>
        <w:t>spełniają warunki udziału w postępowaniu, określone przez Zamawiającego w ogłoszeniu o zamówieniu oraz   w ust. 3 niniejszego rozdziału SWZ.</w:t>
      </w:r>
    </w:p>
    <w:p w14:paraId="58A7A98F" w14:textId="77777777" w:rsidR="00536A3A" w:rsidRPr="000C7D89" w:rsidRDefault="00536A3A" w:rsidP="000C7D89">
      <w:pPr>
        <w:pStyle w:val="Akapitzlist"/>
        <w:numPr>
          <w:ilvl w:val="0"/>
          <w:numId w:val="9"/>
        </w:numPr>
        <w:spacing w:line="276" w:lineRule="auto"/>
        <w:ind w:left="284" w:hanging="284"/>
        <w:jc w:val="both"/>
        <w:rPr>
          <w:rFonts w:ascii="Calibri" w:hAnsi="Calibri" w:cs="Calibri"/>
          <w:sz w:val="22"/>
        </w:rPr>
      </w:pPr>
      <w:r w:rsidRPr="000C7D89">
        <w:rPr>
          <w:rFonts w:ascii="Calibri" w:hAnsi="Calibri" w:cs="Calibri"/>
          <w:sz w:val="22"/>
        </w:rPr>
        <w:t>Z postępowania o udzielenie zamówienia wyklucza się Wykonawców, w stosunku do których zachodzi którakolwiek z okoliczności wskazanych:</w:t>
      </w:r>
    </w:p>
    <w:p w14:paraId="3320CA3C" w14:textId="77777777" w:rsidR="00536A3A" w:rsidRPr="000C7D89" w:rsidRDefault="00536A3A" w:rsidP="000C7D89">
      <w:pPr>
        <w:pStyle w:val="Akapitzlist"/>
        <w:numPr>
          <w:ilvl w:val="0"/>
          <w:numId w:val="11"/>
        </w:numPr>
        <w:spacing w:line="276" w:lineRule="auto"/>
        <w:ind w:left="567" w:hanging="283"/>
        <w:jc w:val="both"/>
        <w:rPr>
          <w:rFonts w:ascii="Calibri" w:hAnsi="Calibri" w:cs="Calibri"/>
          <w:sz w:val="22"/>
        </w:rPr>
      </w:pPr>
      <w:r w:rsidRPr="000C7D89">
        <w:rPr>
          <w:rFonts w:ascii="Calibri" w:hAnsi="Calibri" w:cs="Calibri"/>
          <w:sz w:val="22"/>
        </w:rPr>
        <w:t xml:space="preserve">w art. 108 ust. 1 </w:t>
      </w:r>
      <w:proofErr w:type="spellStart"/>
      <w:r w:rsidRPr="000C7D89">
        <w:rPr>
          <w:rFonts w:ascii="Calibri" w:hAnsi="Calibri" w:cs="Calibri"/>
          <w:sz w:val="22"/>
        </w:rPr>
        <w:t>Pzp</w:t>
      </w:r>
      <w:proofErr w:type="spellEnd"/>
      <w:r w:rsidRPr="000C7D89">
        <w:rPr>
          <w:rFonts w:ascii="Calibri" w:hAnsi="Calibri" w:cs="Calibri"/>
          <w:sz w:val="22"/>
        </w:rPr>
        <w:t>;</w:t>
      </w:r>
    </w:p>
    <w:p w14:paraId="4799A8AD" w14:textId="77777777" w:rsidR="000C7D89" w:rsidRPr="000C7D89" w:rsidRDefault="000C7D89" w:rsidP="000C7D89">
      <w:pPr>
        <w:pStyle w:val="Akapitzlist"/>
        <w:numPr>
          <w:ilvl w:val="0"/>
          <w:numId w:val="11"/>
        </w:numPr>
        <w:spacing w:line="276" w:lineRule="auto"/>
        <w:ind w:left="567" w:hanging="283"/>
        <w:jc w:val="both"/>
        <w:rPr>
          <w:rFonts w:ascii="Calibri" w:hAnsi="Calibri" w:cs="Calibri"/>
          <w:sz w:val="22"/>
        </w:rPr>
      </w:pPr>
      <w:r w:rsidRPr="000C7D89">
        <w:rPr>
          <w:rFonts w:ascii="Calibri" w:hAnsi="Calibri" w:cs="Calibri"/>
          <w:sz w:val="22"/>
        </w:rPr>
        <w:t>w art. 7 ust. 1 ustawy z 13 kwietnia 2022 r. o szczególnych rozwiązaniach w zakresie przeciwdziałania wspieraniu agresji na Ukrainę oraz służących ochronie bezpieczeństwa narodowego (</w:t>
      </w:r>
      <w:proofErr w:type="spellStart"/>
      <w:r w:rsidRPr="000C7D89">
        <w:rPr>
          <w:rFonts w:ascii="Calibri" w:hAnsi="Calibri" w:cs="Calibri"/>
          <w:sz w:val="22"/>
        </w:rPr>
        <w:t>t.j</w:t>
      </w:r>
      <w:proofErr w:type="spellEnd"/>
      <w:r w:rsidRPr="000C7D89">
        <w:rPr>
          <w:rFonts w:ascii="Calibri" w:hAnsi="Calibri" w:cs="Calibri"/>
          <w:sz w:val="22"/>
        </w:rPr>
        <w:t>. Dz. U z 2025 r. poz. 514):</w:t>
      </w:r>
    </w:p>
    <w:p w14:paraId="4C0F4564" w14:textId="77777777" w:rsidR="000C7D89" w:rsidRPr="000C7D89" w:rsidRDefault="000C7D89" w:rsidP="000C7D89">
      <w:pPr>
        <w:pStyle w:val="Akapitzlist"/>
        <w:numPr>
          <w:ilvl w:val="0"/>
          <w:numId w:val="71"/>
        </w:numPr>
        <w:spacing w:line="276" w:lineRule="auto"/>
        <w:jc w:val="both"/>
        <w:rPr>
          <w:rFonts w:ascii="Calibri" w:hAnsi="Calibri" w:cs="Calibri"/>
          <w:sz w:val="22"/>
        </w:rPr>
      </w:pPr>
      <w:r w:rsidRPr="000C7D89">
        <w:rPr>
          <w:rFonts w:ascii="Calibri" w:hAnsi="Calibri" w:cs="Calibri"/>
          <w:sz w:val="22"/>
        </w:rPr>
        <w:t xml:space="preserve">wykonawcę wymienionego w wykazach określonych w rozporządzeniu Rady (WE) nr 765/2006 z dnia 18 maja 2006 r. dotyczącego środków ograniczających w związku z sytuacją na Białorusi i udziałem Białorusi w agresji Rosji wobec Ukrainy, zw. dalej „rozporządzeniem 765/2006” i rozporządzeniu Rady (UE) nr 269/2014 z dnia 17 marca 2014 r. w sprawie środków ograniczających w odniesieniu do działań podważających integralność terytorialną, suwerenność i niezależność Ukrainy lub im zagrażających, zw. dalej „rozporządzeniem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3CB80BCE" w14:textId="46EC5934" w:rsidR="000C7D89" w:rsidRPr="000C7D89" w:rsidRDefault="000C7D89" w:rsidP="000C7D89">
      <w:pPr>
        <w:pStyle w:val="Akapitzlist"/>
        <w:numPr>
          <w:ilvl w:val="0"/>
          <w:numId w:val="71"/>
        </w:numPr>
        <w:spacing w:line="276" w:lineRule="auto"/>
        <w:jc w:val="both"/>
        <w:rPr>
          <w:rFonts w:ascii="Calibri" w:hAnsi="Calibri" w:cs="Calibri"/>
          <w:sz w:val="22"/>
        </w:rPr>
      </w:pPr>
      <w:r w:rsidRPr="000C7D89">
        <w:rPr>
          <w:rFonts w:ascii="Calibri" w:hAnsi="Calibri" w:cs="Calibri"/>
          <w:sz w:val="22"/>
        </w:rPr>
        <w:t>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r>
        <w:rPr>
          <w:rFonts w:ascii="Calibri" w:hAnsi="Calibri" w:cs="Calibri"/>
          <w:sz w:val="22"/>
        </w:rPr>
        <w:t>;</w:t>
      </w:r>
    </w:p>
    <w:p w14:paraId="346ABAD0" w14:textId="642AE43F" w:rsidR="000C7D89" w:rsidRPr="000C7D89" w:rsidRDefault="000C7D89" w:rsidP="000C7D89">
      <w:pPr>
        <w:pStyle w:val="Akapitzlist"/>
        <w:numPr>
          <w:ilvl w:val="0"/>
          <w:numId w:val="71"/>
        </w:numPr>
        <w:spacing w:line="276" w:lineRule="auto"/>
        <w:jc w:val="both"/>
        <w:rPr>
          <w:rFonts w:ascii="Calibri" w:hAnsi="Calibri" w:cs="Calibri"/>
          <w:sz w:val="22"/>
        </w:rPr>
      </w:pPr>
      <w:r w:rsidRPr="000C7D89">
        <w:rPr>
          <w:rFonts w:ascii="Calibri" w:hAnsi="Calibri" w:cs="Calibri"/>
          <w:sz w:val="22"/>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BA9B3A0" w14:textId="3D26CE62" w:rsidR="000C7D89" w:rsidRPr="000C7D89" w:rsidRDefault="000C7D89" w:rsidP="000C7D89">
      <w:pPr>
        <w:pStyle w:val="Akapitzlist"/>
        <w:spacing w:line="276" w:lineRule="auto"/>
        <w:jc w:val="both"/>
        <w:rPr>
          <w:rFonts w:ascii="Calibri" w:hAnsi="Calibri" w:cs="Calibri"/>
          <w:sz w:val="22"/>
        </w:rPr>
      </w:pPr>
    </w:p>
    <w:p w14:paraId="40DBE882" w14:textId="77777777" w:rsidR="00F11366" w:rsidRPr="000C7D89" w:rsidRDefault="00F11366" w:rsidP="00381E92">
      <w:pPr>
        <w:pStyle w:val="Akapitzlist"/>
        <w:spacing w:line="276" w:lineRule="auto"/>
        <w:ind w:left="567"/>
        <w:jc w:val="both"/>
        <w:rPr>
          <w:rFonts w:ascii="Calibri" w:hAnsi="Calibri" w:cs="Calibri"/>
          <w:sz w:val="22"/>
        </w:rPr>
      </w:pPr>
    </w:p>
    <w:p w14:paraId="4F738B3B" w14:textId="77777777" w:rsidR="00D11320" w:rsidRPr="000C7D89" w:rsidRDefault="00D11320" w:rsidP="00381E92">
      <w:pPr>
        <w:pStyle w:val="Akapitzlist"/>
        <w:spacing w:line="276" w:lineRule="auto"/>
        <w:ind w:left="567"/>
        <w:jc w:val="both"/>
        <w:rPr>
          <w:rFonts w:ascii="Calibri" w:hAnsi="Calibri" w:cs="Calibri"/>
          <w:sz w:val="22"/>
        </w:rPr>
      </w:pPr>
    </w:p>
    <w:p w14:paraId="1EB145A1" w14:textId="77777777" w:rsidR="00536A3A" w:rsidRPr="000C7D89" w:rsidRDefault="00536A3A" w:rsidP="00381E92">
      <w:pPr>
        <w:pStyle w:val="Akapitzlist"/>
        <w:numPr>
          <w:ilvl w:val="0"/>
          <w:numId w:val="9"/>
        </w:numPr>
        <w:spacing w:line="276" w:lineRule="auto"/>
        <w:ind w:left="284" w:hanging="284"/>
        <w:jc w:val="both"/>
        <w:rPr>
          <w:rFonts w:ascii="Calibri" w:hAnsi="Calibri" w:cs="Calibri"/>
          <w:b/>
          <w:bCs/>
          <w:sz w:val="22"/>
        </w:rPr>
      </w:pPr>
      <w:r w:rsidRPr="000C7D89">
        <w:rPr>
          <w:rFonts w:ascii="Calibri" w:hAnsi="Calibri" w:cs="Calibri"/>
          <w:b/>
          <w:bCs/>
          <w:sz w:val="22"/>
        </w:rPr>
        <w:t>Warunki udziału w postępowaniu, określone przez Zamawiającego spośród warunków, o których mowa w art. 112 ust. 2 ustawy:</w:t>
      </w:r>
    </w:p>
    <w:p w14:paraId="11C8FA3F" w14:textId="77777777" w:rsidR="00536A3A" w:rsidRPr="000C7D89" w:rsidRDefault="00536A3A" w:rsidP="00381E92">
      <w:pPr>
        <w:pStyle w:val="Akapitzlist"/>
        <w:spacing w:line="276" w:lineRule="auto"/>
        <w:ind w:left="284"/>
        <w:jc w:val="both"/>
        <w:rPr>
          <w:rFonts w:ascii="Calibri" w:hAnsi="Calibri" w:cs="Calibri"/>
          <w:b/>
          <w:bCs/>
          <w:sz w:val="22"/>
        </w:rPr>
      </w:pPr>
    </w:p>
    <w:p w14:paraId="663504AC" w14:textId="77777777" w:rsidR="00536A3A" w:rsidRPr="000C7D89" w:rsidRDefault="00536A3A" w:rsidP="00381E92">
      <w:pPr>
        <w:pStyle w:val="Akapitzlist"/>
        <w:numPr>
          <w:ilvl w:val="1"/>
          <w:numId w:val="9"/>
        </w:numPr>
        <w:spacing w:after="0" w:line="276" w:lineRule="auto"/>
        <w:ind w:left="567" w:hanging="283"/>
        <w:jc w:val="both"/>
        <w:rPr>
          <w:rFonts w:ascii="Calibri" w:hAnsi="Calibri" w:cs="Calibri"/>
          <w:b/>
          <w:bCs/>
          <w:sz w:val="22"/>
        </w:rPr>
      </w:pPr>
      <w:r w:rsidRPr="000C7D89">
        <w:rPr>
          <w:rFonts w:ascii="Calibri" w:hAnsi="Calibri" w:cs="Calibri"/>
          <w:b/>
          <w:bCs/>
          <w:sz w:val="22"/>
        </w:rPr>
        <w:t>Zdolność do występowania w obrocie gospodarczym</w:t>
      </w:r>
    </w:p>
    <w:p w14:paraId="1B0126C2" w14:textId="77777777" w:rsidR="00536A3A" w:rsidRPr="000C7D89" w:rsidRDefault="00536A3A" w:rsidP="005A7499">
      <w:pPr>
        <w:spacing w:after="0" w:line="276" w:lineRule="auto"/>
        <w:ind w:left="284"/>
        <w:jc w:val="both"/>
        <w:rPr>
          <w:rFonts w:ascii="Calibri" w:hAnsi="Calibri" w:cs="Calibri"/>
          <w:sz w:val="22"/>
        </w:rPr>
      </w:pPr>
      <w:r w:rsidRPr="000C7D89">
        <w:rPr>
          <w:rFonts w:ascii="Calibri" w:hAnsi="Calibri" w:cs="Calibri"/>
          <w:sz w:val="22"/>
        </w:rPr>
        <w:t>Zamawiający nie definiuje szczegółowego opisu sposobu dokonywania oceny spełniania tego warunku.</w:t>
      </w:r>
    </w:p>
    <w:p w14:paraId="1638A603" w14:textId="77777777" w:rsidR="00536A3A" w:rsidRPr="000C7D89" w:rsidRDefault="00536A3A" w:rsidP="00381E92">
      <w:pPr>
        <w:pStyle w:val="Akapitzlist"/>
        <w:numPr>
          <w:ilvl w:val="1"/>
          <w:numId w:val="9"/>
        </w:numPr>
        <w:spacing w:after="0" w:line="276" w:lineRule="auto"/>
        <w:ind w:left="567" w:hanging="283"/>
        <w:jc w:val="both"/>
        <w:rPr>
          <w:rFonts w:ascii="Calibri" w:hAnsi="Calibri" w:cs="Calibri"/>
          <w:b/>
          <w:bCs/>
          <w:sz w:val="22"/>
        </w:rPr>
      </w:pPr>
      <w:r w:rsidRPr="000C7D89">
        <w:rPr>
          <w:rFonts w:ascii="Calibri" w:hAnsi="Calibri" w:cs="Calibri"/>
          <w:b/>
          <w:bCs/>
          <w:sz w:val="22"/>
        </w:rPr>
        <w:t>Uprawnienia do prowadzenia określonej działalności gospodarczej lub zawodowej</w:t>
      </w:r>
    </w:p>
    <w:p w14:paraId="59DCFD0B" w14:textId="77777777" w:rsidR="00AF177D" w:rsidRPr="000C7D89" w:rsidRDefault="00AF177D" w:rsidP="00AF177D">
      <w:pPr>
        <w:spacing w:after="0" w:line="276" w:lineRule="auto"/>
        <w:ind w:left="284"/>
        <w:jc w:val="both"/>
        <w:rPr>
          <w:rFonts w:ascii="Calibri" w:hAnsi="Calibri" w:cs="Calibri"/>
          <w:sz w:val="22"/>
        </w:rPr>
      </w:pPr>
      <w:r w:rsidRPr="000C7D89">
        <w:rPr>
          <w:rFonts w:ascii="Calibri" w:hAnsi="Calibri" w:cs="Calibri"/>
          <w:sz w:val="22"/>
        </w:rPr>
        <w:lastRenderedPageBreak/>
        <w:t>Zamawiający nie definiuje szczegółowego opisu sposobu dokonywania oceny spełniania tego warunku.</w:t>
      </w:r>
    </w:p>
    <w:p w14:paraId="1DF704D5" w14:textId="77777777" w:rsidR="00536A3A" w:rsidRPr="000C7D89" w:rsidRDefault="00536A3A" w:rsidP="00381E92">
      <w:pPr>
        <w:pStyle w:val="Akapitzlist"/>
        <w:numPr>
          <w:ilvl w:val="1"/>
          <w:numId w:val="9"/>
        </w:numPr>
        <w:spacing w:after="0" w:line="276" w:lineRule="auto"/>
        <w:ind w:left="567" w:hanging="283"/>
        <w:jc w:val="both"/>
        <w:rPr>
          <w:rFonts w:ascii="Calibri" w:hAnsi="Calibri" w:cs="Calibri"/>
          <w:b/>
          <w:bCs/>
          <w:sz w:val="22"/>
        </w:rPr>
      </w:pPr>
      <w:r w:rsidRPr="000C7D89">
        <w:rPr>
          <w:rFonts w:ascii="Calibri" w:hAnsi="Calibri" w:cs="Calibri"/>
          <w:b/>
          <w:bCs/>
          <w:sz w:val="22"/>
        </w:rPr>
        <w:t>Sytuacja ekonomiczna lub finansowa</w:t>
      </w:r>
    </w:p>
    <w:p w14:paraId="28811A59" w14:textId="6F4588FF" w:rsidR="00536A3A" w:rsidRPr="000C7D89" w:rsidRDefault="00536A3A" w:rsidP="005A7499">
      <w:pPr>
        <w:spacing w:after="0" w:line="276" w:lineRule="auto"/>
        <w:ind w:left="284"/>
        <w:jc w:val="both"/>
        <w:rPr>
          <w:rFonts w:ascii="Calibri" w:hAnsi="Calibri" w:cs="Calibri"/>
          <w:sz w:val="22"/>
        </w:rPr>
      </w:pPr>
      <w:r w:rsidRPr="000C7D89">
        <w:rPr>
          <w:rFonts w:ascii="Calibri" w:hAnsi="Calibri" w:cs="Calibri"/>
          <w:sz w:val="22"/>
        </w:rPr>
        <w:t>Zamawiający nie definiuje szczegółowego opisu sposobu dokonywania oceny spełniania tego</w:t>
      </w:r>
      <w:r w:rsidR="005A7499" w:rsidRPr="000C7D89">
        <w:rPr>
          <w:rFonts w:ascii="Calibri" w:hAnsi="Calibri" w:cs="Calibri"/>
          <w:sz w:val="22"/>
        </w:rPr>
        <w:t xml:space="preserve"> </w:t>
      </w:r>
      <w:r w:rsidRPr="000C7D89">
        <w:rPr>
          <w:rFonts w:ascii="Calibri" w:hAnsi="Calibri" w:cs="Calibri"/>
          <w:sz w:val="22"/>
        </w:rPr>
        <w:t>warunku.</w:t>
      </w:r>
    </w:p>
    <w:p w14:paraId="22AD4108" w14:textId="77777777" w:rsidR="005A7499" w:rsidRPr="000C7D89" w:rsidRDefault="00536A3A" w:rsidP="005A7499">
      <w:pPr>
        <w:pStyle w:val="Akapitzlist"/>
        <w:numPr>
          <w:ilvl w:val="1"/>
          <w:numId w:val="9"/>
        </w:numPr>
        <w:spacing w:after="0" w:line="276" w:lineRule="auto"/>
        <w:ind w:left="567" w:hanging="283"/>
        <w:jc w:val="both"/>
        <w:rPr>
          <w:rFonts w:ascii="Calibri" w:hAnsi="Calibri" w:cs="Calibri"/>
          <w:b/>
          <w:bCs/>
          <w:sz w:val="22"/>
        </w:rPr>
      </w:pPr>
      <w:r w:rsidRPr="000C7D89">
        <w:rPr>
          <w:rFonts w:ascii="Calibri" w:hAnsi="Calibri" w:cs="Calibri"/>
          <w:b/>
          <w:bCs/>
          <w:sz w:val="22"/>
        </w:rPr>
        <w:t>Zdolność techniczna lub zawodowa:</w:t>
      </w:r>
    </w:p>
    <w:p w14:paraId="2037A946" w14:textId="0CA86219" w:rsidR="008C3EA9" w:rsidRPr="000C7D89" w:rsidRDefault="005A7499" w:rsidP="005A7499">
      <w:pPr>
        <w:spacing w:after="0" w:line="276" w:lineRule="auto"/>
        <w:ind w:left="284"/>
        <w:jc w:val="both"/>
        <w:rPr>
          <w:rFonts w:ascii="Calibri" w:hAnsi="Calibri" w:cs="Calibri"/>
          <w:b/>
          <w:bCs/>
          <w:sz w:val="22"/>
        </w:rPr>
      </w:pPr>
      <w:r w:rsidRPr="000C7D89">
        <w:rPr>
          <w:rFonts w:ascii="Calibri" w:hAnsi="Calibri" w:cs="Calibri"/>
          <w:sz w:val="22"/>
        </w:rPr>
        <w:t>Zamawiający nie definiuje szczegółowego opisu sposobu dokonywania oceny spełniania tego warunku.</w:t>
      </w:r>
    </w:p>
    <w:p w14:paraId="48C5CA49" w14:textId="77777777" w:rsidR="00A34B27" w:rsidRPr="000C7D89" w:rsidRDefault="00A34B27" w:rsidP="00381E92">
      <w:pPr>
        <w:pStyle w:val="Akapitzlist"/>
        <w:spacing w:line="276" w:lineRule="auto"/>
        <w:ind w:left="1004"/>
        <w:jc w:val="both"/>
        <w:rPr>
          <w:rFonts w:ascii="Calibri" w:hAnsi="Calibri" w:cs="Calibri"/>
          <w:sz w:val="22"/>
        </w:rPr>
      </w:pPr>
    </w:p>
    <w:p w14:paraId="66EE2F47" w14:textId="77777777" w:rsidR="00536A3A" w:rsidRPr="000C7D89" w:rsidRDefault="00536A3A" w:rsidP="00381E92">
      <w:pPr>
        <w:pStyle w:val="Akapitzlist"/>
        <w:numPr>
          <w:ilvl w:val="0"/>
          <w:numId w:val="9"/>
        </w:numPr>
        <w:spacing w:line="276" w:lineRule="auto"/>
        <w:ind w:left="284" w:hanging="284"/>
        <w:jc w:val="both"/>
        <w:rPr>
          <w:rFonts w:ascii="Calibri" w:hAnsi="Calibri" w:cs="Calibri"/>
          <w:sz w:val="22"/>
        </w:rPr>
      </w:pPr>
      <w:r w:rsidRPr="000C7D89">
        <w:rPr>
          <w:rFonts w:ascii="Calibri" w:hAnsi="Calibri" w:cs="Calibri"/>
          <w:sz w:val="22"/>
        </w:rPr>
        <w:t xml:space="preserve">Mając na uwadze art. 117 ust. 1 ustawy Zamawiający zastrzega, że w sytuacji składania oferty przez Wykonawców wspólnie ubiegających się o udzielenie zamówienia oraz analogicznie w sytuacji, gdy Wykonawca będzie polegał na zasobach innego podmiotu, na zasadach określonych w art. 118 </w:t>
      </w:r>
      <w:proofErr w:type="spellStart"/>
      <w:r w:rsidRPr="000C7D89">
        <w:rPr>
          <w:rFonts w:ascii="Calibri" w:hAnsi="Calibri" w:cs="Calibri"/>
          <w:sz w:val="22"/>
        </w:rPr>
        <w:t>Pzp</w:t>
      </w:r>
      <w:proofErr w:type="spellEnd"/>
      <w:r w:rsidRPr="000C7D89">
        <w:rPr>
          <w:rFonts w:ascii="Calibri" w:hAnsi="Calibri" w:cs="Calibri"/>
          <w:sz w:val="22"/>
        </w:rPr>
        <w:t>, warunek o którym wyżej mowa, musi zostać spełniony w całości przez Wykonawcę (jednego z Wykonawców wspólnie składającego ofertę) lub podmiot, na którego zdolności w tym zakresie powołuje się Wykonawca – brak możliwości tzw. sumowania zasobów w zakresie doświadczenia.</w:t>
      </w:r>
    </w:p>
    <w:p w14:paraId="5A98B20C" w14:textId="77777777" w:rsidR="00536A3A" w:rsidRPr="000C7D89" w:rsidRDefault="00536A3A" w:rsidP="00381E92">
      <w:pPr>
        <w:pStyle w:val="Akapitzlist"/>
        <w:numPr>
          <w:ilvl w:val="0"/>
          <w:numId w:val="9"/>
        </w:numPr>
        <w:spacing w:line="276" w:lineRule="auto"/>
        <w:ind w:left="284" w:hanging="284"/>
        <w:jc w:val="both"/>
        <w:rPr>
          <w:rFonts w:ascii="Calibri" w:hAnsi="Calibri" w:cs="Calibri"/>
          <w:sz w:val="22"/>
        </w:rPr>
      </w:pPr>
      <w:r w:rsidRPr="000C7D89">
        <w:rPr>
          <w:rFonts w:ascii="Calibri" w:hAnsi="Calibri" w:cs="Calibri"/>
          <w:sz w:val="22"/>
        </w:rPr>
        <w:t>Jeżeli Wykonawca powołuje się na doświadczenie w realizacji usług wykonywanych wspólnie z innymi wykonawcami, należy wykazać usługę (zakres), w której Wykonawca bezpośrednio uczestniczył.</w:t>
      </w:r>
    </w:p>
    <w:p w14:paraId="2EF36ED8" w14:textId="77777777" w:rsidR="00536A3A" w:rsidRPr="000C7D89" w:rsidRDefault="00312200" w:rsidP="00381E92">
      <w:pPr>
        <w:pStyle w:val="Akapitzlist"/>
        <w:numPr>
          <w:ilvl w:val="0"/>
          <w:numId w:val="9"/>
        </w:numPr>
        <w:spacing w:line="276" w:lineRule="auto"/>
        <w:ind w:left="284" w:hanging="284"/>
        <w:jc w:val="both"/>
        <w:rPr>
          <w:rFonts w:ascii="Calibri" w:hAnsi="Calibri" w:cs="Calibri"/>
          <w:b/>
          <w:bCs/>
          <w:sz w:val="22"/>
        </w:rPr>
      </w:pPr>
      <w:r w:rsidRPr="000C7D89">
        <w:rPr>
          <w:rFonts w:ascii="Calibri" w:hAnsi="Calibri" w:cs="Calibri"/>
          <w:b/>
          <w:bCs/>
          <w:sz w:val="22"/>
        </w:rPr>
        <w:t>Wykaz podmiotowych środków dowodowych - wykonawca, którego oferta zostanie najwyżej oceniona, zostanie wezwany do złożenia następujących podmiotowych środków dowodowych (aktualnych na dzień ich złożenia):</w:t>
      </w:r>
    </w:p>
    <w:p w14:paraId="4BF0314E" w14:textId="32C80D29" w:rsidR="00312200" w:rsidRPr="000C7D89" w:rsidRDefault="00312200">
      <w:pPr>
        <w:pStyle w:val="Akapitzlist"/>
        <w:numPr>
          <w:ilvl w:val="0"/>
          <w:numId w:val="35"/>
        </w:numPr>
        <w:spacing w:after="0" w:line="276" w:lineRule="auto"/>
        <w:jc w:val="both"/>
        <w:rPr>
          <w:rFonts w:ascii="Calibri" w:hAnsi="Calibri" w:cs="Calibri"/>
          <w:strike/>
          <w:sz w:val="22"/>
        </w:rPr>
      </w:pPr>
      <w:r w:rsidRPr="000C7D89">
        <w:rPr>
          <w:rFonts w:ascii="Calibri" w:hAnsi="Calibri" w:cs="Calibri"/>
          <w:b/>
          <w:bCs/>
          <w:sz w:val="22"/>
        </w:rPr>
        <w:t xml:space="preserve">oświadczenie wykonawcy o </w:t>
      </w:r>
      <w:r w:rsidRPr="000C7D89">
        <w:rPr>
          <w:rFonts w:ascii="Calibri" w:hAnsi="Calibri" w:cs="Calibri"/>
          <w:b/>
          <w:bCs/>
          <w:sz w:val="22"/>
          <w:u w:val="single"/>
        </w:rPr>
        <w:t>aktualności informacji</w:t>
      </w:r>
      <w:r w:rsidRPr="000C7D89">
        <w:rPr>
          <w:rFonts w:ascii="Calibri" w:hAnsi="Calibri" w:cs="Calibri"/>
          <w:sz w:val="22"/>
        </w:rPr>
        <w:t xml:space="preserve"> zawartych w oświadczeniu, o którym mowa w art. 125 ust. 1 ustawy </w:t>
      </w:r>
      <w:proofErr w:type="spellStart"/>
      <w:r w:rsidRPr="000C7D89">
        <w:rPr>
          <w:rFonts w:ascii="Calibri" w:hAnsi="Calibri" w:cs="Calibri"/>
          <w:sz w:val="22"/>
        </w:rPr>
        <w:t>Pzp</w:t>
      </w:r>
      <w:proofErr w:type="spellEnd"/>
      <w:r w:rsidRPr="000C7D89">
        <w:rPr>
          <w:rFonts w:ascii="Calibri" w:hAnsi="Calibri" w:cs="Calibri"/>
          <w:sz w:val="22"/>
        </w:rPr>
        <w:t xml:space="preserve">, w zakresie podstawy wykluczenia z postępowania, o której mowa w art. 108 ust. 1 pkt 5 ustawy </w:t>
      </w:r>
      <w:proofErr w:type="spellStart"/>
      <w:r w:rsidRPr="000C7D89">
        <w:rPr>
          <w:rFonts w:ascii="Calibri" w:hAnsi="Calibri" w:cs="Calibri"/>
          <w:sz w:val="22"/>
        </w:rPr>
        <w:t>Pzp</w:t>
      </w:r>
      <w:proofErr w:type="spellEnd"/>
      <w:r w:rsidRPr="000C7D89">
        <w:rPr>
          <w:rFonts w:ascii="Calibri" w:hAnsi="Calibri" w:cs="Calibri"/>
          <w:sz w:val="22"/>
        </w:rPr>
        <w:t xml:space="preserve">, dotyczącej zawarcia z innymi wykonawcami porozumienia mającego na celu zakłócenie konkurencji (§ 3 rozporządzenia Ministra Rozwoju, Pracy i Technologii z dnia 23 grudnia 2020r. w sprawie podmiotowych środków dowodowych oraz innych dokumentów lub oświadczeń, jakich może żądać zamawiający od wykonawcy (Dz. U. z 2020r. poz. 2415 ze zm.)) - </w:t>
      </w:r>
      <w:r w:rsidRPr="000C7D89">
        <w:rPr>
          <w:rFonts w:ascii="Calibri" w:hAnsi="Calibri" w:cs="Calibri"/>
          <w:sz w:val="22"/>
          <w:u w:val="single"/>
        </w:rPr>
        <w:t xml:space="preserve">w przypadku, gdy w postępowaniu zostaną złożone co najmniej dwie oferty - </w:t>
      </w:r>
      <w:r w:rsidRPr="000C7D89">
        <w:rPr>
          <w:rFonts w:ascii="Calibri" w:hAnsi="Calibri" w:cs="Calibri"/>
          <w:b/>
          <w:bCs/>
          <w:sz w:val="22"/>
          <w:u w:val="single"/>
        </w:rPr>
        <w:t>Załącznik do SWZ</w:t>
      </w:r>
      <w:r w:rsidRPr="000C7D89">
        <w:rPr>
          <w:rFonts w:ascii="Calibri" w:hAnsi="Calibri" w:cs="Calibri"/>
          <w:sz w:val="22"/>
          <w:u w:val="single"/>
        </w:rPr>
        <w:t>,</w:t>
      </w:r>
    </w:p>
    <w:p w14:paraId="248D8CF5" w14:textId="77777777" w:rsidR="009104F7" w:rsidRPr="000C7D89" w:rsidRDefault="009104F7" w:rsidP="00381E92">
      <w:pPr>
        <w:pStyle w:val="Akapitzlist"/>
        <w:numPr>
          <w:ilvl w:val="0"/>
          <w:numId w:val="9"/>
        </w:numPr>
        <w:spacing w:after="0" w:line="276" w:lineRule="auto"/>
        <w:ind w:left="284" w:hanging="284"/>
        <w:jc w:val="both"/>
        <w:rPr>
          <w:rFonts w:ascii="Calibri" w:hAnsi="Calibri" w:cs="Calibri"/>
          <w:sz w:val="22"/>
        </w:rPr>
      </w:pPr>
      <w:r w:rsidRPr="000C7D89">
        <w:rPr>
          <w:rFonts w:ascii="Calibri" w:hAnsi="Calibri" w:cs="Calibri"/>
          <w:sz w:val="22"/>
        </w:rPr>
        <w:t>Wykonawca składa podmiotowe środki dowodowe aktualne na dzień ich złożenia.</w:t>
      </w:r>
    </w:p>
    <w:p w14:paraId="65654C66" w14:textId="77777777" w:rsidR="006B544F" w:rsidRPr="000C7D89" w:rsidRDefault="006B544F" w:rsidP="00381E92">
      <w:pPr>
        <w:pStyle w:val="Akapitzlist"/>
        <w:numPr>
          <w:ilvl w:val="0"/>
          <w:numId w:val="9"/>
        </w:numPr>
        <w:spacing w:after="0" w:line="276" w:lineRule="auto"/>
        <w:ind w:left="284" w:hanging="284"/>
        <w:jc w:val="both"/>
        <w:rPr>
          <w:rFonts w:ascii="Calibri" w:hAnsi="Calibri" w:cs="Calibri"/>
          <w:sz w:val="22"/>
        </w:rPr>
      </w:pPr>
      <w:r w:rsidRPr="000C7D89">
        <w:rPr>
          <w:rFonts w:ascii="Calibri" w:hAnsi="Calibri" w:cs="Calibri"/>
          <w:sz w:val="22"/>
        </w:rPr>
        <w:t>Zamawiający nie wzywa do złożenia podmiotowych środków dowodowych, jeżeli:</w:t>
      </w:r>
    </w:p>
    <w:p w14:paraId="7A30C423" w14:textId="02104B48" w:rsidR="006B544F" w:rsidRPr="000C7D89" w:rsidRDefault="006B544F">
      <w:pPr>
        <w:pStyle w:val="Akapitzlist"/>
        <w:numPr>
          <w:ilvl w:val="0"/>
          <w:numId w:val="30"/>
        </w:numPr>
        <w:spacing w:after="0" w:line="276" w:lineRule="auto"/>
        <w:ind w:left="567" w:hanging="284"/>
        <w:jc w:val="both"/>
        <w:rPr>
          <w:rFonts w:ascii="Calibri" w:hAnsi="Calibri" w:cs="Calibri"/>
          <w:sz w:val="22"/>
        </w:rPr>
      </w:pPr>
      <w:r w:rsidRPr="000C7D89">
        <w:rPr>
          <w:rFonts w:ascii="Calibri" w:hAnsi="Calibri" w:cs="Calibri"/>
          <w:sz w:val="22"/>
        </w:rPr>
        <w:t xml:space="preserve">może je uzyskać za pomocą bezpłatnych i ogólnodostępnych baz danych, w szczególności rejestrów publicznych w rozumieniu ustawy z dnia 17 lutego 2005 r. o informatyzacji działalności podmiotów realizujących zadania publiczne </w:t>
      </w:r>
      <w:bookmarkStart w:id="24" w:name="_Hlk192500336"/>
      <w:r w:rsidRPr="000C7D89">
        <w:rPr>
          <w:rFonts w:ascii="Calibri" w:hAnsi="Calibri" w:cs="Calibri"/>
          <w:sz w:val="22"/>
        </w:rPr>
        <w:t>(</w:t>
      </w:r>
      <w:proofErr w:type="spellStart"/>
      <w:r w:rsidR="00121930" w:rsidRPr="000C7D89">
        <w:rPr>
          <w:rFonts w:ascii="Calibri" w:hAnsi="Calibri" w:cs="Calibri"/>
          <w:sz w:val="22"/>
        </w:rPr>
        <w:t>t.j</w:t>
      </w:r>
      <w:proofErr w:type="spellEnd"/>
      <w:r w:rsidR="00121930" w:rsidRPr="000C7D89">
        <w:rPr>
          <w:rFonts w:ascii="Calibri" w:hAnsi="Calibri" w:cs="Calibri"/>
          <w:sz w:val="22"/>
        </w:rPr>
        <w:t xml:space="preserve">. </w:t>
      </w:r>
      <w:r w:rsidRPr="000C7D89">
        <w:rPr>
          <w:rFonts w:ascii="Calibri" w:hAnsi="Calibri" w:cs="Calibri"/>
          <w:sz w:val="22"/>
        </w:rPr>
        <w:t>Dz. U. z 202</w:t>
      </w:r>
      <w:r w:rsidR="00121930" w:rsidRPr="000C7D89">
        <w:rPr>
          <w:rFonts w:ascii="Calibri" w:hAnsi="Calibri" w:cs="Calibri"/>
          <w:sz w:val="22"/>
        </w:rPr>
        <w:t>5</w:t>
      </w:r>
      <w:r w:rsidRPr="000C7D89">
        <w:rPr>
          <w:rFonts w:ascii="Calibri" w:hAnsi="Calibri" w:cs="Calibri"/>
          <w:sz w:val="22"/>
        </w:rPr>
        <w:t xml:space="preserve"> r. poz. </w:t>
      </w:r>
      <w:r w:rsidR="00121930" w:rsidRPr="000C7D89">
        <w:rPr>
          <w:rFonts w:ascii="Calibri" w:hAnsi="Calibri" w:cs="Calibri"/>
          <w:sz w:val="22"/>
        </w:rPr>
        <w:t xml:space="preserve">1703 </w:t>
      </w:r>
      <w:r w:rsidRPr="000C7D89">
        <w:rPr>
          <w:rFonts w:ascii="Calibri" w:hAnsi="Calibri" w:cs="Calibri"/>
          <w:sz w:val="22"/>
        </w:rPr>
        <w:t xml:space="preserve">ze zm.), </w:t>
      </w:r>
      <w:bookmarkEnd w:id="24"/>
      <w:r w:rsidRPr="000C7D89">
        <w:rPr>
          <w:rFonts w:ascii="Calibri" w:hAnsi="Calibri" w:cs="Calibri"/>
          <w:sz w:val="22"/>
        </w:rPr>
        <w:t>o ile Wykonawca wskazał w oświadczeniu, o którym mowa w art. 125 ust. 1 ustawy dane umożliwiające dostęp do tych środków;</w:t>
      </w:r>
    </w:p>
    <w:p w14:paraId="3BE15FD0" w14:textId="77777777" w:rsidR="006B544F" w:rsidRPr="000C7D89" w:rsidRDefault="006B544F">
      <w:pPr>
        <w:pStyle w:val="Akapitzlist"/>
        <w:numPr>
          <w:ilvl w:val="0"/>
          <w:numId w:val="30"/>
        </w:numPr>
        <w:spacing w:after="0" w:line="276" w:lineRule="auto"/>
        <w:ind w:left="567" w:hanging="284"/>
        <w:jc w:val="both"/>
        <w:rPr>
          <w:rFonts w:ascii="Calibri" w:hAnsi="Calibri" w:cs="Calibri"/>
          <w:sz w:val="22"/>
        </w:rPr>
      </w:pPr>
      <w:r w:rsidRPr="000C7D89">
        <w:rPr>
          <w:rFonts w:ascii="Calibri" w:hAnsi="Calibri" w:cs="Calibri"/>
          <w:sz w:val="22"/>
        </w:rPr>
        <w:t>podmiotowym środkiem dowodowym jest oświadczenie, którego treść odpowiada zakresowi oświadczenia, o którym mowa w art. 125 ust. 1 ustawy.</w:t>
      </w:r>
    </w:p>
    <w:p w14:paraId="50257405" w14:textId="77777777" w:rsidR="009104F7" w:rsidRPr="000C7D89" w:rsidRDefault="009104F7" w:rsidP="00381E92">
      <w:pPr>
        <w:pStyle w:val="Akapitzlist"/>
        <w:numPr>
          <w:ilvl w:val="0"/>
          <w:numId w:val="9"/>
        </w:numPr>
        <w:spacing w:after="0" w:line="276" w:lineRule="auto"/>
        <w:ind w:left="284" w:hanging="284"/>
        <w:jc w:val="both"/>
        <w:rPr>
          <w:rFonts w:ascii="Calibri" w:hAnsi="Calibri" w:cs="Calibri"/>
          <w:sz w:val="22"/>
        </w:rPr>
      </w:pPr>
      <w:r w:rsidRPr="000C7D89">
        <w:rPr>
          <w:rFonts w:ascii="Calibri" w:hAnsi="Calibri" w:cs="Calibri"/>
          <w:sz w:val="22"/>
        </w:rPr>
        <w:t>Wykonawca nie jest zobowiązany do złożenia podmiotowych środków dowodowych, które Zamawiający posiada, jeżeli Wykonawca wskaże te środki oraz potwierdzi ich prawidłowość i aktualność.</w:t>
      </w:r>
    </w:p>
    <w:p w14:paraId="47E0CC44" w14:textId="77777777" w:rsidR="009104F7" w:rsidRPr="000C7D89" w:rsidRDefault="009104F7" w:rsidP="00381E92">
      <w:pPr>
        <w:pStyle w:val="Akapitzlist"/>
        <w:numPr>
          <w:ilvl w:val="0"/>
          <w:numId w:val="9"/>
        </w:numPr>
        <w:spacing w:after="0" w:line="276" w:lineRule="auto"/>
        <w:ind w:left="284" w:hanging="284"/>
        <w:jc w:val="both"/>
        <w:rPr>
          <w:rFonts w:ascii="Calibri" w:hAnsi="Calibri" w:cs="Calibri"/>
          <w:sz w:val="22"/>
        </w:rPr>
      </w:pPr>
      <w:r w:rsidRPr="000C7D89">
        <w:rPr>
          <w:rFonts w:ascii="Calibri" w:hAnsi="Calibri" w:cs="Calibri"/>
          <w:sz w:val="22"/>
        </w:rPr>
        <w:t>W zakresie nieuregulowanym ustawą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z 2020 r. poz. 2415</w:t>
      </w:r>
      <w:r w:rsidR="006B544F" w:rsidRPr="000C7D89">
        <w:rPr>
          <w:rFonts w:ascii="Calibri" w:hAnsi="Calibri" w:cs="Calibri"/>
          <w:sz w:val="22"/>
        </w:rPr>
        <w:t xml:space="preserve"> ze zm.</w:t>
      </w:r>
      <w:r w:rsidRPr="000C7D89">
        <w:rPr>
          <w:rFonts w:ascii="Calibri" w:hAnsi="Calibri" w:cs="Calibri"/>
          <w:sz w:val="22"/>
        </w:rPr>
        <w:t xml:space="preserve">) oraz Rozporządzenia Prezesa Rady Ministrów z dnia </w:t>
      </w:r>
      <w:r w:rsidRPr="000C7D89">
        <w:rPr>
          <w:rFonts w:ascii="Calibri" w:hAnsi="Calibri" w:cs="Calibri"/>
          <w:sz w:val="22"/>
        </w:rPr>
        <w:lastRenderedPageBreak/>
        <w:t>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16092E7D" w14:textId="77777777" w:rsidR="009104F7" w:rsidRPr="000C7D89" w:rsidRDefault="009104F7" w:rsidP="00381E92">
      <w:pPr>
        <w:pStyle w:val="Akapitzlist"/>
        <w:numPr>
          <w:ilvl w:val="0"/>
          <w:numId w:val="9"/>
        </w:numPr>
        <w:spacing w:after="0" w:line="276" w:lineRule="auto"/>
        <w:ind w:left="284" w:hanging="284"/>
        <w:jc w:val="both"/>
        <w:rPr>
          <w:rFonts w:ascii="Calibri" w:hAnsi="Calibri" w:cs="Calibri"/>
          <w:sz w:val="22"/>
        </w:rPr>
      </w:pPr>
      <w:r w:rsidRPr="000C7D89">
        <w:rPr>
          <w:rFonts w:ascii="Calibri" w:hAnsi="Calibri" w:cs="Calibri"/>
          <w:sz w:val="22"/>
        </w:rPr>
        <w:t>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14:paraId="79492675" w14:textId="77777777" w:rsidR="009104F7" w:rsidRPr="000C7D89" w:rsidRDefault="009104F7" w:rsidP="00381E92">
      <w:pPr>
        <w:pStyle w:val="Akapitzlist"/>
        <w:spacing w:after="0" w:line="276" w:lineRule="auto"/>
        <w:jc w:val="both"/>
        <w:rPr>
          <w:rFonts w:ascii="Calibri" w:hAnsi="Calibri" w:cs="Calibri"/>
          <w:sz w:val="22"/>
        </w:rPr>
      </w:pPr>
    </w:p>
    <w:p w14:paraId="0655476D" w14:textId="77777777" w:rsidR="00014932" w:rsidRPr="000C7D89" w:rsidRDefault="00014932" w:rsidP="00381E92">
      <w:pPr>
        <w:pStyle w:val="Nagwek1"/>
        <w:numPr>
          <w:ilvl w:val="0"/>
          <w:numId w:val="1"/>
        </w:numPr>
        <w:spacing w:line="276" w:lineRule="auto"/>
        <w:jc w:val="both"/>
        <w:rPr>
          <w:rFonts w:ascii="Calibri" w:hAnsi="Calibri" w:cs="Calibri"/>
          <w:sz w:val="22"/>
          <w:szCs w:val="22"/>
        </w:rPr>
      </w:pPr>
      <w:bookmarkStart w:id="25" w:name="_Toc227147939"/>
      <w:r w:rsidRPr="000C7D89">
        <w:rPr>
          <w:rFonts w:ascii="Calibri" w:hAnsi="Calibri" w:cs="Calibri"/>
          <w:sz w:val="22"/>
          <w:szCs w:val="22"/>
        </w:rPr>
        <w:t>Dokumenty podmiotów zagranicznych, Wykonawca mający siedzibę lub miejsce zamieszkania poza terytorium Rzeczypospolitej Polskiej</w:t>
      </w:r>
      <w:bookmarkEnd w:id="25"/>
    </w:p>
    <w:p w14:paraId="29CAC02A" w14:textId="77777777" w:rsidR="00014932" w:rsidRPr="000C7D89" w:rsidRDefault="00014932" w:rsidP="00381E92">
      <w:pPr>
        <w:pStyle w:val="Akapitzlist"/>
        <w:numPr>
          <w:ilvl w:val="0"/>
          <w:numId w:val="12"/>
        </w:numPr>
        <w:spacing w:line="276" w:lineRule="auto"/>
        <w:ind w:left="284" w:hanging="284"/>
        <w:jc w:val="both"/>
        <w:rPr>
          <w:rFonts w:ascii="Calibri" w:hAnsi="Calibri" w:cs="Calibri"/>
          <w:sz w:val="22"/>
        </w:rPr>
      </w:pPr>
      <w:r w:rsidRPr="000C7D89">
        <w:rPr>
          <w:rFonts w:ascii="Calibri" w:hAnsi="Calibri" w:cs="Calibri"/>
          <w:sz w:val="22"/>
        </w:rPr>
        <w:t xml:space="preserve">W zakresie nieuregulowanym </w:t>
      </w:r>
      <w:proofErr w:type="spellStart"/>
      <w:r w:rsidR="00212DE6" w:rsidRPr="000C7D89">
        <w:rPr>
          <w:rFonts w:ascii="Calibri" w:hAnsi="Calibri" w:cs="Calibri"/>
          <w:sz w:val="22"/>
        </w:rPr>
        <w:t>P</w:t>
      </w:r>
      <w:r w:rsidR="00F75A65" w:rsidRPr="000C7D89">
        <w:rPr>
          <w:rFonts w:ascii="Calibri" w:hAnsi="Calibri" w:cs="Calibri"/>
          <w:sz w:val="22"/>
        </w:rPr>
        <w:t>zp</w:t>
      </w:r>
      <w:proofErr w:type="spellEnd"/>
      <w:r w:rsidRPr="000C7D89">
        <w:rPr>
          <w:rFonts w:ascii="Calibri" w:hAnsi="Calibri" w:cs="Calibri"/>
          <w:sz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z 2020 r. poz. 2415)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623AD5A9" w14:textId="67061DCA" w:rsidR="00014932" w:rsidRPr="000C7D89" w:rsidRDefault="00014932" w:rsidP="00381E92">
      <w:pPr>
        <w:pStyle w:val="Akapitzlist"/>
        <w:numPr>
          <w:ilvl w:val="0"/>
          <w:numId w:val="12"/>
        </w:numPr>
        <w:spacing w:line="276" w:lineRule="auto"/>
        <w:ind w:left="284" w:hanging="284"/>
        <w:jc w:val="both"/>
        <w:rPr>
          <w:rFonts w:ascii="Calibri" w:hAnsi="Calibri" w:cs="Calibri"/>
          <w:sz w:val="22"/>
        </w:rPr>
      </w:pPr>
      <w:r w:rsidRPr="000C7D89">
        <w:rPr>
          <w:rFonts w:ascii="Calibri" w:hAnsi="Calibri" w:cs="Calibri"/>
          <w:sz w:val="22"/>
        </w:rPr>
        <w:t>W przypadku wątpliwości co do treści dokumentu złożonego przez wykonawcę, zamawiający może zwrócić się</w:t>
      </w:r>
      <w:r w:rsidR="00121930" w:rsidRPr="000C7D89">
        <w:rPr>
          <w:rFonts w:ascii="Calibri" w:hAnsi="Calibri" w:cs="Calibri"/>
          <w:sz w:val="22"/>
        </w:rPr>
        <w:t xml:space="preserve"> </w:t>
      </w:r>
      <w:r w:rsidRPr="000C7D89">
        <w:rPr>
          <w:rFonts w:ascii="Calibri" w:hAnsi="Calibri" w:cs="Calibri"/>
          <w:sz w:val="22"/>
        </w:rPr>
        <w:t>do właściwych organów kraju, w którym miejsce zamieszkania ma osoba, której dokument dotyczy, o udzielenie niezbędnych informacji dotyczących tego dokumentu.</w:t>
      </w:r>
    </w:p>
    <w:p w14:paraId="06239C66" w14:textId="77777777" w:rsidR="00014932" w:rsidRPr="000C7D89" w:rsidRDefault="00014932" w:rsidP="00381E92">
      <w:pPr>
        <w:spacing w:line="276" w:lineRule="auto"/>
        <w:jc w:val="both"/>
        <w:rPr>
          <w:rFonts w:ascii="Calibri" w:hAnsi="Calibri" w:cs="Calibri"/>
          <w:sz w:val="22"/>
        </w:rPr>
      </w:pPr>
    </w:p>
    <w:p w14:paraId="1F33AD07" w14:textId="77777777" w:rsidR="00014932" w:rsidRPr="000C7D89" w:rsidRDefault="00014932" w:rsidP="00381E92">
      <w:pPr>
        <w:pStyle w:val="Nagwek1"/>
        <w:numPr>
          <w:ilvl w:val="0"/>
          <w:numId w:val="1"/>
        </w:numPr>
        <w:spacing w:line="276" w:lineRule="auto"/>
        <w:rPr>
          <w:rFonts w:ascii="Calibri" w:hAnsi="Calibri" w:cs="Calibri"/>
          <w:sz w:val="22"/>
          <w:szCs w:val="22"/>
        </w:rPr>
      </w:pPr>
      <w:bookmarkStart w:id="26" w:name="_Toc227147940"/>
      <w:r w:rsidRPr="000C7D89">
        <w:rPr>
          <w:rFonts w:ascii="Calibri" w:hAnsi="Calibri" w:cs="Calibri"/>
          <w:sz w:val="22"/>
          <w:szCs w:val="22"/>
        </w:rPr>
        <w:t>Wymagania dotyczące wadium</w:t>
      </w:r>
      <w:bookmarkEnd w:id="26"/>
    </w:p>
    <w:p w14:paraId="36C91919" w14:textId="77777777" w:rsidR="00014932" w:rsidRPr="000C7D89" w:rsidRDefault="00014932" w:rsidP="00381E92">
      <w:pPr>
        <w:spacing w:line="276" w:lineRule="auto"/>
        <w:rPr>
          <w:rFonts w:ascii="Calibri" w:hAnsi="Calibri" w:cs="Calibri"/>
          <w:sz w:val="22"/>
        </w:rPr>
      </w:pPr>
      <w:r w:rsidRPr="000C7D89">
        <w:rPr>
          <w:rFonts w:ascii="Calibri" w:hAnsi="Calibri" w:cs="Calibri"/>
          <w:sz w:val="22"/>
        </w:rPr>
        <w:t>Zamawiający nie wymaga wniesienia wadium w niniejszym postępowaniu o udzielenie zamówienia.</w:t>
      </w:r>
    </w:p>
    <w:p w14:paraId="5BD4926C" w14:textId="77777777" w:rsidR="00014932" w:rsidRPr="000C7D89" w:rsidRDefault="00014932" w:rsidP="00381E92">
      <w:pPr>
        <w:spacing w:line="276" w:lineRule="auto"/>
        <w:rPr>
          <w:rFonts w:ascii="Calibri" w:hAnsi="Calibri" w:cs="Calibri"/>
          <w:sz w:val="22"/>
        </w:rPr>
      </w:pPr>
    </w:p>
    <w:p w14:paraId="050217DF" w14:textId="77777777" w:rsidR="00014932" w:rsidRPr="000C7D89" w:rsidRDefault="00014932" w:rsidP="00381E92">
      <w:pPr>
        <w:pStyle w:val="Nagwek1"/>
        <w:numPr>
          <w:ilvl w:val="0"/>
          <w:numId w:val="1"/>
        </w:numPr>
        <w:spacing w:line="276" w:lineRule="auto"/>
        <w:jc w:val="both"/>
        <w:rPr>
          <w:rFonts w:ascii="Calibri" w:hAnsi="Calibri" w:cs="Calibri"/>
          <w:sz w:val="22"/>
          <w:szCs w:val="22"/>
        </w:rPr>
      </w:pPr>
      <w:bookmarkStart w:id="27" w:name="_Toc227147941"/>
      <w:r w:rsidRPr="000C7D89">
        <w:rPr>
          <w:rFonts w:ascii="Calibri" w:hAnsi="Calibri" w:cs="Calibri"/>
          <w:sz w:val="22"/>
          <w:szCs w:val="22"/>
        </w:rPr>
        <w:t>Informacja o środkach komunikacji elektronicznej, przy użyciu których Zamawiający będzie komunikował się z Wykonawcami, oraz informacje o wymaganiach technicznych i organizacji sporządzania, wysyłania i odbierania korespondencji elektronicznej</w:t>
      </w:r>
      <w:bookmarkEnd w:id="27"/>
    </w:p>
    <w:p w14:paraId="785206CB" w14:textId="77777777"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W postępowaniu o udzielenie zamówienia komunikacja między Zamawiającym a Wykonawcami odbywa się drogą elektroniczną za pośrednictwem platformy e-Zamówienia (ezamowienia.gov.pl).</w:t>
      </w:r>
    </w:p>
    <w:p w14:paraId="7DDB7FF2" w14:textId="77777777"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 xml:space="preserve">Wykonawca zamierzający wziąć udział w postępowaniu o udzielenie zamówienia publicznego, musi posiadać konto podmiotu „Wykonawca” na platformie e-Zamówienia. Formularz rejestracji konta Wykonawcy jest dostępny pod adresem </w:t>
      </w:r>
      <w:hyperlink r:id="rId11" w:history="1">
        <w:r w:rsidRPr="000C7D89">
          <w:rPr>
            <w:rStyle w:val="Hipercze"/>
            <w:rFonts w:ascii="Calibri" w:hAnsi="Calibri" w:cs="Calibri"/>
            <w:sz w:val="22"/>
          </w:rPr>
          <w:t>https://ezamowienia.gov.pl/mt-manager/</w:t>
        </w:r>
      </w:hyperlink>
    </w:p>
    <w:p w14:paraId="68C85DD3" w14:textId="54BB5167"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Wnioski, zawiadomienia oraz informacje (zwanymi dalej ogólnie „korespondencją”) Zamawiający i Wykonawcy przekazują powołując się na numer ogłoszenia (BZP) lub numer referencyjny postępowania tj</w:t>
      </w:r>
      <w:r w:rsidRPr="000C7D89">
        <w:rPr>
          <w:rFonts w:ascii="Calibri" w:hAnsi="Calibri" w:cs="Calibri"/>
          <w:color w:val="EE0000"/>
          <w:sz w:val="22"/>
        </w:rPr>
        <w:t xml:space="preserve">. </w:t>
      </w:r>
      <w:r w:rsidR="009917A5" w:rsidRPr="000C7D89">
        <w:rPr>
          <w:rFonts w:ascii="Calibri" w:hAnsi="Calibri" w:cs="Calibri"/>
          <w:sz w:val="22"/>
        </w:rPr>
        <w:t>20</w:t>
      </w:r>
      <w:r w:rsidRPr="000C7D89">
        <w:rPr>
          <w:rFonts w:ascii="Calibri" w:hAnsi="Calibri" w:cs="Calibri"/>
          <w:sz w:val="22"/>
        </w:rPr>
        <w:t xml:space="preserve"> za pośrednictwem dedykowanego formularza dostępnego na platformie e-Zamowienia.gov.pl</w:t>
      </w:r>
    </w:p>
    <w:p w14:paraId="69C44BAE" w14:textId="77777777"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 xml:space="preserve">Wymagania techniczne i organizacyjne wysyłania i odbierania dokumentów elektronicznych, cyfrowych </w:t>
      </w:r>
      <w:proofErr w:type="spellStart"/>
      <w:r w:rsidRPr="000C7D89">
        <w:rPr>
          <w:rFonts w:ascii="Calibri" w:hAnsi="Calibri" w:cs="Calibri"/>
          <w:sz w:val="22"/>
        </w:rPr>
        <w:t>odwzorowań</w:t>
      </w:r>
      <w:proofErr w:type="spellEnd"/>
      <w:r w:rsidRPr="000C7D89">
        <w:rPr>
          <w:rFonts w:ascii="Calibri" w:hAnsi="Calibri" w:cs="Calibri"/>
          <w:sz w:val="22"/>
        </w:rPr>
        <w:t xml:space="preserve"> dokumentów oraz informacji przekazywanych przy ich użyciu zostały opisane w Regulaminie korzystania z platformy: </w:t>
      </w:r>
      <w:hyperlink r:id="rId12" w:history="1">
        <w:r w:rsidRPr="000C7D89">
          <w:rPr>
            <w:rStyle w:val="Hipercze"/>
            <w:rFonts w:ascii="Calibri" w:hAnsi="Calibri" w:cs="Calibri"/>
            <w:sz w:val="22"/>
          </w:rPr>
          <w:t>https://ezamowienia.gov.pl/pl/regulamin/</w:t>
        </w:r>
      </w:hyperlink>
    </w:p>
    <w:p w14:paraId="2A983EDC" w14:textId="77777777"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Wykonawca przystępując do niniejszego postępowania o udzielenie zamówienia publicznego, akceptuje warunki korzystania z platformy, określone w Regulaminie platformy oraz zobowiązuje się korzystając z platformy e-Zamówienia przestrzegać postanowień tego regulaminu.</w:t>
      </w:r>
    </w:p>
    <w:p w14:paraId="2DB03FEF" w14:textId="4624B404"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lastRenderedPageBreak/>
        <w:t xml:space="preserve">Za datę przekazania dokumentów elektronicznych, cyfrowych </w:t>
      </w:r>
      <w:proofErr w:type="spellStart"/>
      <w:r w:rsidRPr="000C7D89">
        <w:rPr>
          <w:rFonts w:ascii="Calibri" w:hAnsi="Calibri" w:cs="Calibri"/>
          <w:sz w:val="22"/>
        </w:rPr>
        <w:t>odwzorowań</w:t>
      </w:r>
      <w:proofErr w:type="spellEnd"/>
      <w:r w:rsidRPr="000C7D89">
        <w:rPr>
          <w:rFonts w:ascii="Calibri" w:hAnsi="Calibri" w:cs="Calibri"/>
          <w:sz w:val="22"/>
        </w:rPr>
        <w:t xml:space="preserve"> dokumentów oraz innych informacji przyjmuje się datę ich przekazania na </w:t>
      </w:r>
      <w:r w:rsidR="009917A5" w:rsidRPr="000C7D89">
        <w:rPr>
          <w:rFonts w:ascii="Calibri" w:hAnsi="Calibri" w:cs="Calibri"/>
          <w:sz w:val="22"/>
        </w:rPr>
        <w:t>platformę</w:t>
      </w:r>
      <w:r w:rsidRPr="000C7D89">
        <w:rPr>
          <w:rFonts w:ascii="Calibri" w:hAnsi="Calibri" w:cs="Calibri"/>
          <w:sz w:val="22"/>
        </w:rPr>
        <w:t xml:space="preserve"> e-Zmówienia.</w:t>
      </w:r>
    </w:p>
    <w:p w14:paraId="5D918EA3" w14:textId="69847F2A"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 xml:space="preserve">Dane postępowanie można wyszukać na Liście wszystkich postępowań klikając wcześniej opcję </w:t>
      </w:r>
      <w:r w:rsidRPr="000C7D89">
        <w:rPr>
          <w:rFonts w:ascii="Calibri" w:hAnsi="Calibri" w:cs="Calibri"/>
          <w:b/>
          <w:bCs/>
          <w:sz w:val="22"/>
        </w:rPr>
        <w:t>Dla Wykonawców</w:t>
      </w:r>
      <w:r w:rsidRPr="000C7D89">
        <w:rPr>
          <w:rFonts w:ascii="Calibri" w:hAnsi="Calibri" w:cs="Calibri"/>
          <w:sz w:val="22"/>
        </w:rPr>
        <w:t xml:space="preserve"> lub ze strony głównej z zakładki </w:t>
      </w:r>
      <w:r w:rsidRPr="000C7D89">
        <w:rPr>
          <w:rFonts w:ascii="Calibri" w:hAnsi="Calibri" w:cs="Calibri"/>
          <w:b/>
          <w:bCs/>
          <w:sz w:val="22"/>
        </w:rPr>
        <w:t>Postępowania</w:t>
      </w:r>
      <w:r w:rsidRPr="000C7D89">
        <w:rPr>
          <w:rFonts w:ascii="Calibri" w:hAnsi="Calibri" w:cs="Calibri"/>
          <w:sz w:val="22"/>
        </w:rPr>
        <w:t>.</w:t>
      </w:r>
    </w:p>
    <w:p w14:paraId="3419E2C0" w14:textId="1CFD3F23" w:rsidR="00381E92" w:rsidRPr="000C7D89" w:rsidRDefault="00381E92" w:rsidP="009917A5">
      <w:pPr>
        <w:pStyle w:val="Akapitzlist"/>
        <w:numPr>
          <w:ilvl w:val="0"/>
          <w:numId w:val="13"/>
        </w:numPr>
        <w:ind w:left="284" w:hanging="284"/>
        <w:jc w:val="both"/>
        <w:rPr>
          <w:rFonts w:ascii="Calibri" w:hAnsi="Calibri" w:cs="Calibri"/>
          <w:sz w:val="22"/>
        </w:rPr>
      </w:pPr>
      <w:r w:rsidRPr="000C7D89">
        <w:rPr>
          <w:rFonts w:ascii="Calibri" w:hAnsi="Calibri" w:cs="Calibri"/>
          <w:sz w:val="22"/>
        </w:rPr>
        <w:t xml:space="preserve">W postępowaniu o udzielenie zamówienia komunikacja pomiędzy Zamawiającym a Wykonawcami w szczególności składanie dokumentów elektronicznych (innych niż oferta oraz załączniki do oferty), cyfrowych </w:t>
      </w:r>
      <w:proofErr w:type="spellStart"/>
      <w:r w:rsidRPr="000C7D89">
        <w:rPr>
          <w:rFonts w:ascii="Calibri" w:hAnsi="Calibri" w:cs="Calibri"/>
          <w:sz w:val="22"/>
        </w:rPr>
        <w:t>odwzorowań</w:t>
      </w:r>
      <w:proofErr w:type="spellEnd"/>
      <w:r w:rsidRPr="000C7D89">
        <w:rPr>
          <w:rFonts w:ascii="Calibri" w:hAnsi="Calibri" w:cs="Calibri"/>
          <w:sz w:val="22"/>
        </w:rPr>
        <w:t xml:space="preserve"> dokumentów oraz przekazywanie informacji </w:t>
      </w:r>
      <w:r w:rsidRPr="000C7D89">
        <w:rPr>
          <w:rFonts w:ascii="Calibri" w:hAnsi="Calibri" w:cs="Calibri"/>
          <w:b/>
          <w:bCs/>
          <w:sz w:val="22"/>
        </w:rPr>
        <w:t>odbywa się elektronicznie za pośrednictwem dedykowanego formularza dostępnego na platformie oraz udostępnionego przez platformę</w:t>
      </w:r>
      <w:r w:rsidRPr="000C7D89">
        <w:rPr>
          <w:rFonts w:ascii="Calibri" w:hAnsi="Calibri" w:cs="Calibri"/>
          <w:sz w:val="22"/>
        </w:rPr>
        <w:t xml:space="preserve"> (Formularz do komunikacji). We wszelkiej korespondencji związanej z niniejszym postępowaniem Zamawiający i Wykonawcy posługują się numerem ogłoszenia (BZP) lub </w:t>
      </w:r>
      <w:r w:rsidRPr="000C7D89">
        <w:rPr>
          <w:rFonts w:ascii="Calibri" w:hAnsi="Calibri" w:cs="Calibri"/>
          <w:b/>
          <w:bCs/>
          <w:sz w:val="22"/>
        </w:rPr>
        <w:t xml:space="preserve">numerem referencyjnym postępowania tj.: </w:t>
      </w:r>
      <w:r w:rsidR="0067734A" w:rsidRPr="000C7D89">
        <w:rPr>
          <w:rFonts w:ascii="Calibri" w:hAnsi="Calibri" w:cs="Calibri"/>
          <w:b/>
          <w:bCs/>
          <w:sz w:val="22"/>
        </w:rPr>
        <w:t>ZP/2026/2/JM.</w:t>
      </w:r>
    </w:p>
    <w:p w14:paraId="601CA9ED" w14:textId="091AD367"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 xml:space="preserve">Sposób sporządzenia dokumentów elektronicznych, cyfrowych </w:t>
      </w:r>
      <w:proofErr w:type="spellStart"/>
      <w:r w:rsidRPr="000C7D89">
        <w:rPr>
          <w:rFonts w:ascii="Calibri" w:hAnsi="Calibri" w:cs="Calibri"/>
          <w:sz w:val="22"/>
        </w:rPr>
        <w:t>odwzorowań</w:t>
      </w:r>
      <w:proofErr w:type="spellEnd"/>
      <w:r w:rsidRPr="000C7D89">
        <w:rPr>
          <w:rFonts w:ascii="Calibri" w:hAnsi="Calibri" w:cs="Calibri"/>
          <w:sz w:val="22"/>
        </w:rPr>
        <w:t xml:space="preserve"> dokumentów oraz informacji musi być zgody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(Dz. U. z 2020 poz. 2452).</w:t>
      </w:r>
    </w:p>
    <w:p w14:paraId="46AFE28E" w14:textId="77777777"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Zamawiający nie przewiduje sposobu komunikowania się z Wykonawcami w inny sposób niż przy użyciu środków komunikacji elektronicznej, wskazanych w SWZ.</w:t>
      </w:r>
    </w:p>
    <w:p w14:paraId="64934C48" w14:textId="77777777"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u w:val="single"/>
        </w:rPr>
        <w:t xml:space="preserve">Ofertę, oświadczenia, o których mowa w art. 125 ust. 1 ustawy </w:t>
      </w:r>
      <w:proofErr w:type="spellStart"/>
      <w:r w:rsidRPr="000C7D89">
        <w:rPr>
          <w:rFonts w:ascii="Calibri" w:hAnsi="Calibri" w:cs="Calibri"/>
          <w:sz w:val="22"/>
          <w:u w:val="single"/>
        </w:rPr>
        <w:t>Pzp</w:t>
      </w:r>
      <w:proofErr w:type="spellEnd"/>
      <w:r w:rsidRPr="000C7D89">
        <w:rPr>
          <w:rFonts w:ascii="Calibri" w:hAnsi="Calibri" w:cs="Calibri"/>
          <w:sz w:val="22"/>
          <w:u w:val="single"/>
        </w:rPr>
        <w:t>, podmiotowe środki dowodowe, pełnomocnictwa, zobowiązanie podmiotu udostępniającego zasoby sporządza się w formie elektronicznej lub w postaci elektronicznej, w ogólnie dostępnych formatach danych, w szczególności w formatach .txt, .rtf, .pdf, .</w:t>
      </w:r>
      <w:proofErr w:type="spellStart"/>
      <w:r w:rsidRPr="000C7D89">
        <w:rPr>
          <w:rFonts w:ascii="Calibri" w:hAnsi="Calibri" w:cs="Calibri"/>
          <w:sz w:val="22"/>
          <w:u w:val="single"/>
        </w:rPr>
        <w:t>doc</w:t>
      </w:r>
      <w:proofErr w:type="spellEnd"/>
      <w:r w:rsidRPr="000C7D89">
        <w:rPr>
          <w:rFonts w:ascii="Calibri" w:hAnsi="Calibri" w:cs="Calibri"/>
          <w:sz w:val="22"/>
          <w:u w:val="single"/>
        </w:rPr>
        <w:t>, .</w:t>
      </w:r>
      <w:proofErr w:type="spellStart"/>
      <w:r w:rsidRPr="000C7D89">
        <w:rPr>
          <w:rFonts w:ascii="Calibri" w:hAnsi="Calibri" w:cs="Calibri"/>
          <w:sz w:val="22"/>
          <w:u w:val="single"/>
        </w:rPr>
        <w:t>docx</w:t>
      </w:r>
      <w:proofErr w:type="spellEnd"/>
      <w:r w:rsidRPr="000C7D89">
        <w:rPr>
          <w:rFonts w:ascii="Calibri" w:hAnsi="Calibri" w:cs="Calibri"/>
          <w:sz w:val="22"/>
          <w:u w:val="single"/>
        </w:rPr>
        <w:t>, .</w:t>
      </w:r>
      <w:proofErr w:type="spellStart"/>
      <w:r w:rsidRPr="000C7D89">
        <w:rPr>
          <w:rFonts w:ascii="Calibri" w:hAnsi="Calibri" w:cs="Calibri"/>
          <w:sz w:val="22"/>
          <w:u w:val="single"/>
        </w:rPr>
        <w:t>odt</w:t>
      </w:r>
      <w:proofErr w:type="spellEnd"/>
      <w:r w:rsidRPr="000C7D89">
        <w:rPr>
          <w:rFonts w:ascii="Calibri" w:hAnsi="Calibri" w:cs="Calibri"/>
          <w:sz w:val="22"/>
          <w:u w:val="single"/>
        </w:rPr>
        <w:t>. i opatrzone kwalifikowanym podpisem elektronicznym lub podpisem zaufanym lub podpisem osobistym</w:t>
      </w:r>
      <w:r w:rsidRPr="000C7D89">
        <w:rPr>
          <w:rFonts w:ascii="Calibri" w:hAnsi="Calibri" w:cs="Calibri"/>
          <w:sz w:val="22"/>
        </w:rPr>
        <w:t>.</w:t>
      </w:r>
    </w:p>
    <w:p w14:paraId="01E2592D" w14:textId="77777777"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 xml:space="preserve">Dla skorzystania z pełnej funkcjonalności może być konieczne włączenie w przeglądarce obsługi protokołu bezpiecznej transmisji danych SSL, obsługi Java </w:t>
      </w:r>
      <w:proofErr w:type="spellStart"/>
      <w:r w:rsidRPr="000C7D89">
        <w:rPr>
          <w:rFonts w:ascii="Calibri" w:hAnsi="Calibri" w:cs="Calibri"/>
          <w:sz w:val="22"/>
        </w:rPr>
        <w:t>Script</w:t>
      </w:r>
      <w:proofErr w:type="spellEnd"/>
      <w:r w:rsidRPr="000C7D89">
        <w:rPr>
          <w:rFonts w:ascii="Calibri" w:hAnsi="Calibri" w:cs="Calibri"/>
          <w:sz w:val="22"/>
        </w:rPr>
        <w:t xml:space="preserve">, oraz </w:t>
      </w:r>
      <w:proofErr w:type="spellStart"/>
      <w:r w:rsidRPr="000C7D89">
        <w:rPr>
          <w:rFonts w:ascii="Calibri" w:hAnsi="Calibri" w:cs="Calibri"/>
          <w:sz w:val="22"/>
        </w:rPr>
        <w:t>cookies</w:t>
      </w:r>
      <w:proofErr w:type="spellEnd"/>
      <w:r w:rsidRPr="000C7D89">
        <w:rPr>
          <w:rFonts w:ascii="Calibri" w:hAnsi="Calibri" w:cs="Calibri"/>
          <w:sz w:val="22"/>
        </w:rPr>
        <w:t xml:space="preserve">. </w:t>
      </w:r>
    </w:p>
    <w:p w14:paraId="6383BFDA" w14:textId="77777777"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3" w:history="1">
        <w:r w:rsidRPr="000C7D89">
          <w:rPr>
            <w:rStyle w:val="Hipercze"/>
            <w:rFonts w:ascii="Calibri" w:hAnsi="Calibri" w:cs="Calibri"/>
            <w:sz w:val="22"/>
          </w:rPr>
          <w:t>https://ezamowienia.gov.pl/pl/</w:t>
        </w:r>
      </w:hyperlink>
      <w:r w:rsidRPr="000C7D89">
        <w:rPr>
          <w:rFonts w:ascii="Calibri" w:hAnsi="Calibri" w:cs="Calibri"/>
          <w:sz w:val="22"/>
        </w:rPr>
        <w:t xml:space="preserve"> w zakładce „Zgłoś problem”. </w:t>
      </w:r>
    </w:p>
    <w:p w14:paraId="50640A5A" w14:textId="77777777" w:rsidR="00381E92" w:rsidRPr="000C7D89" w:rsidRDefault="00381E92" w:rsidP="0067734A">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b/>
          <w:bCs/>
          <w:sz w:val="22"/>
        </w:rPr>
        <w:t>Za datę przekazania oferty, wniosków, zawiadomień, dokumentów elektronicznych, oświadczeń lub elektronicznych kopii dokumentów lub oświadczeń oraz innych informacji przyjmuje się datę ich przekazania na platformie e-Zamówienia</w:t>
      </w:r>
      <w:r w:rsidRPr="000C7D89">
        <w:rPr>
          <w:rFonts w:ascii="Calibri" w:hAnsi="Calibri" w:cs="Calibri"/>
          <w:sz w:val="22"/>
        </w:rPr>
        <w:t>.</w:t>
      </w:r>
    </w:p>
    <w:p w14:paraId="28EE0EB7" w14:textId="77777777"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Uprawnionymi do porozumiewania się z wykonawcami pracownikami Zamawiającego są:</w:t>
      </w:r>
    </w:p>
    <w:p w14:paraId="4FB74B29" w14:textId="77777777" w:rsidR="00381E92" w:rsidRPr="000C7D89" w:rsidRDefault="00381E92" w:rsidP="00381E92">
      <w:pPr>
        <w:pStyle w:val="Akapitzlist"/>
        <w:spacing w:line="276" w:lineRule="auto"/>
        <w:ind w:left="284"/>
        <w:jc w:val="both"/>
        <w:rPr>
          <w:rFonts w:ascii="Calibri" w:hAnsi="Calibri" w:cs="Calibri"/>
          <w:sz w:val="22"/>
        </w:rPr>
      </w:pPr>
      <w:r w:rsidRPr="000C7D89">
        <w:rPr>
          <w:rFonts w:ascii="Calibri" w:hAnsi="Calibri" w:cs="Calibri"/>
          <w:sz w:val="22"/>
        </w:rPr>
        <w:t>w sprawach dotyczących strony formalnej niniejszego postępowania:</w:t>
      </w:r>
    </w:p>
    <w:p w14:paraId="45CB4514" w14:textId="77777777" w:rsidR="00381E92" w:rsidRPr="000C7D89" w:rsidRDefault="00381E92" w:rsidP="00381E92">
      <w:pPr>
        <w:pStyle w:val="Akapitzlist"/>
        <w:spacing w:line="276" w:lineRule="auto"/>
        <w:ind w:left="284"/>
        <w:jc w:val="both"/>
        <w:rPr>
          <w:rFonts w:ascii="Calibri" w:hAnsi="Calibri" w:cs="Calibri"/>
          <w:b/>
          <w:bCs/>
          <w:sz w:val="22"/>
        </w:rPr>
      </w:pPr>
      <w:r w:rsidRPr="000C7D89">
        <w:rPr>
          <w:rFonts w:ascii="Calibri" w:hAnsi="Calibri" w:cs="Calibri"/>
          <w:b/>
          <w:bCs/>
          <w:sz w:val="22"/>
        </w:rPr>
        <w:t>Justyna Mlak</w:t>
      </w:r>
    </w:p>
    <w:p w14:paraId="2225DA4C" w14:textId="77777777" w:rsidR="00381E92" w:rsidRPr="000C7D89" w:rsidRDefault="00381E92" w:rsidP="00381E92">
      <w:pPr>
        <w:pStyle w:val="Akapitzlist"/>
        <w:spacing w:line="276" w:lineRule="auto"/>
        <w:ind w:left="284"/>
        <w:jc w:val="both"/>
        <w:rPr>
          <w:rFonts w:ascii="Calibri" w:hAnsi="Calibri" w:cs="Calibri"/>
          <w:sz w:val="22"/>
        </w:rPr>
      </w:pPr>
      <w:r w:rsidRPr="000C7D89">
        <w:rPr>
          <w:rFonts w:ascii="Calibri" w:hAnsi="Calibri" w:cs="Calibri"/>
          <w:sz w:val="22"/>
        </w:rPr>
        <w:t>w sprawach dotyczących przedmiotu zamówienia:</w:t>
      </w:r>
    </w:p>
    <w:p w14:paraId="21345AC5" w14:textId="6F5012F8" w:rsidR="00381E92" w:rsidRPr="000C7D89" w:rsidRDefault="0067734A" w:rsidP="00381E92">
      <w:pPr>
        <w:pStyle w:val="Akapitzlist"/>
        <w:spacing w:line="276" w:lineRule="auto"/>
        <w:ind w:left="284"/>
        <w:jc w:val="both"/>
        <w:rPr>
          <w:rFonts w:ascii="Calibri" w:hAnsi="Calibri" w:cs="Calibri"/>
          <w:b/>
          <w:bCs/>
          <w:sz w:val="22"/>
        </w:rPr>
      </w:pPr>
      <w:r w:rsidRPr="000C7D89">
        <w:rPr>
          <w:rFonts w:ascii="Calibri" w:hAnsi="Calibri" w:cs="Calibri"/>
          <w:b/>
          <w:bCs/>
          <w:sz w:val="22"/>
        </w:rPr>
        <w:t>Witold Borysiewicz</w:t>
      </w:r>
    </w:p>
    <w:p w14:paraId="708B0424" w14:textId="77777777"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 xml:space="preserve">Zamawiający nie przewiduje zwołania zebrania Wykonawców w celu wyjaśnienia wątpliwości dotyczących treści SWZ. </w:t>
      </w:r>
    </w:p>
    <w:p w14:paraId="202ACB59" w14:textId="652CC7A5"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Zamawiający zastrzega, że zgodnie z art. 286 ustawy w uzasadnionych przypadkach może przed upływem terminu składania ofert zmienić treść SWZ. Dokonaną zmianę treści SWZ Zamawiający udostępni na Platformie e-Zmówienia.</w:t>
      </w:r>
    </w:p>
    <w:p w14:paraId="24C7C8F6" w14:textId="77777777"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Ofertę składa się pod rygorem nieważności, zgodnie z wyborem Wykonawcy:</w:t>
      </w:r>
    </w:p>
    <w:p w14:paraId="1F753E9D" w14:textId="77777777" w:rsidR="00381E92" w:rsidRPr="000C7D89" w:rsidRDefault="00381E92">
      <w:pPr>
        <w:pStyle w:val="Akapitzlist"/>
        <w:numPr>
          <w:ilvl w:val="0"/>
          <w:numId w:val="14"/>
        </w:numPr>
        <w:spacing w:line="276" w:lineRule="auto"/>
        <w:ind w:left="567" w:hanging="283"/>
        <w:jc w:val="both"/>
        <w:rPr>
          <w:rFonts w:ascii="Calibri" w:hAnsi="Calibri" w:cs="Calibri"/>
          <w:sz w:val="22"/>
        </w:rPr>
      </w:pPr>
      <w:r w:rsidRPr="000C7D89">
        <w:rPr>
          <w:rFonts w:ascii="Calibri" w:hAnsi="Calibri" w:cs="Calibri"/>
          <w:sz w:val="22"/>
        </w:rPr>
        <w:t>w formie elektronicznej,</w:t>
      </w:r>
    </w:p>
    <w:p w14:paraId="6FEFDE2E" w14:textId="77777777" w:rsidR="00381E92" w:rsidRPr="000C7D89" w:rsidRDefault="00381E92">
      <w:pPr>
        <w:pStyle w:val="Akapitzlist"/>
        <w:numPr>
          <w:ilvl w:val="0"/>
          <w:numId w:val="14"/>
        </w:numPr>
        <w:spacing w:line="276" w:lineRule="auto"/>
        <w:ind w:left="567" w:hanging="283"/>
        <w:jc w:val="both"/>
        <w:rPr>
          <w:rFonts w:ascii="Calibri" w:hAnsi="Calibri" w:cs="Calibri"/>
          <w:sz w:val="22"/>
        </w:rPr>
      </w:pPr>
      <w:r w:rsidRPr="000C7D89">
        <w:rPr>
          <w:rFonts w:ascii="Calibri" w:hAnsi="Calibri" w:cs="Calibri"/>
          <w:sz w:val="22"/>
        </w:rPr>
        <w:t>w postaci elektronicznej opatrzonej podpisem zaufanym lub podpisem osobistym</w:t>
      </w:r>
    </w:p>
    <w:p w14:paraId="602B800C" w14:textId="01F3EBBF" w:rsidR="00381E92" w:rsidRPr="000C7D89" w:rsidRDefault="00381E92" w:rsidP="00381E92">
      <w:pPr>
        <w:pStyle w:val="Akapitzlist"/>
        <w:spacing w:line="276" w:lineRule="auto"/>
        <w:ind w:left="284"/>
        <w:jc w:val="both"/>
        <w:rPr>
          <w:rFonts w:ascii="Calibri" w:hAnsi="Calibri" w:cs="Calibri"/>
          <w:sz w:val="22"/>
        </w:rPr>
      </w:pPr>
      <w:r w:rsidRPr="000C7D89">
        <w:rPr>
          <w:rFonts w:ascii="Calibri" w:hAnsi="Calibri" w:cs="Calibri"/>
          <w:sz w:val="22"/>
        </w:rPr>
        <w:t xml:space="preserve">- wyłącznie poprzez Platformę e-Zmówienia. </w:t>
      </w:r>
    </w:p>
    <w:p w14:paraId="7FDC3794" w14:textId="77777777"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 xml:space="preserve">Ilekroć w niniejszej SWZ jest mowa o ofercie, należy przez to rozumieć również ofertę dodatkową. </w:t>
      </w:r>
    </w:p>
    <w:p w14:paraId="3E4D2632" w14:textId="6DF49AAB"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lastRenderedPageBreak/>
        <w:t>Komunikacja ustna dopuszczalna jest wyłącznie w toku negocjacji oraz w odniesieniu do informacji, które nie</w:t>
      </w:r>
      <w:r w:rsidR="0067734A" w:rsidRPr="000C7D89">
        <w:rPr>
          <w:rFonts w:ascii="Calibri" w:hAnsi="Calibri" w:cs="Calibri"/>
          <w:sz w:val="22"/>
        </w:rPr>
        <w:t xml:space="preserve"> </w:t>
      </w:r>
      <w:r w:rsidRPr="000C7D89">
        <w:rPr>
          <w:rFonts w:ascii="Calibri" w:hAnsi="Calibri" w:cs="Calibri"/>
          <w:sz w:val="22"/>
        </w:rPr>
        <w:t>są istotne, w szczególności nie dotyczą ogłoszenia o zamówieniu lub dokumentów zamówienia, ofert, o ile jej treść jest udokumentowana (wymagana jest pisemna notatka z ustnej rozmowy lub negocjacji).</w:t>
      </w:r>
    </w:p>
    <w:p w14:paraId="30BF28B4" w14:textId="05A7B9F5"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Niezwłocznie po otwarciu złożonych ofert, Zamawiający zamieści na Platformie e-Zmówienia informacje dotyczące:</w:t>
      </w:r>
    </w:p>
    <w:p w14:paraId="30894161" w14:textId="77777777" w:rsidR="00381E92" w:rsidRPr="000C7D89" w:rsidRDefault="00381E92">
      <w:pPr>
        <w:pStyle w:val="Akapitzlist"/>
        <w:numPr>
          <w:ilvl w:val="0"/>
          <w:numId w:val="15"/>
        </w:numPr>
        <w:spacing w:line="276" w:lineRule="auto"/>
        <w:ind w:left="567" w:hanging="283"/>
        <w:jc w:val="both"/>
        <w:rPr>
          <w:rFonts w:ascii="Calibri" w:hAnsi="Calibri" w:cs="Calibri"/>
          <w:sz w:val="22"/>
        </w:rPr>
      </w:pPr>
      <w:r w:rsidRPr="000C7D89">
        <w:rPr>
          <w:rFonts w:ascii="Calibri" w:hAnsi="Calibri" w:cs="Calibri"/>
          <w:sz w:val="22"/>
        </w:rPr>
        <w:t>nazwach albo imionach i nazwiskach oraz siedzibach lub miejscach prowadzonej działalności gospodarczej albo miejscach zamieszkania Wykonawców, których oferty zostały otwarte;</w:t>
      </w:r>
    </w:p>
    <w:p w14:paraId="1C9E04BA" w14:textId="77777777" w:rsidR="00381E92" w:rsidRPr="000C7D89" w:rsidRDefault="00381E92">
      <w:pPr>
        <w:pStyle w:val="Akapitzlist"/>
        <w:numPr>
          <w:ilvl w:val="0"/>
          <w:numId w:val="15"/>
        </w:numPr>
        <w:spacing w:line="276" w:lineRule="auto"/>
        <w:ind w:left="567" w:hanging="283"/>
        <w:jc w:val="both"/>
        <w:rPr>
          <w:rFonts w:ascii="Calibri" w:hAnsi="Calibri" w:cs="Calibri"/>
          <w:sz w:val="22"/>
        </w:rPr>
      </w:pPr>
      <w:r w:rsidRPr="000C7D89">
        <w:rPr>
          <w:rFonts w:ascii="Calibri" w:hAnsi="Calibri" w:cs="Calibri"/>
          <w:sz w:val="22"/>
        </w:rPr>
        <w:t>cenach zawartych w ofertach.</w:t>
      </w:r>
    </w:p>
    <w:p w14:paraId="752808EB" w14:textId="77777777" w:rsidR="00381E9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sz w:val="22"/>
        </w:rPr>
        <w:t>Informację o wyborze oferty najkorzystniejszej bądź o unieważnieniu postępowania Zamawiający zamieści na Platformie e- Zmówienia.</w:t>
      </w:r>
    </w:p>
    <w:p w14:paraId="1BEB05CD" w14:textId="1F671F95" w:rsidR="00014932" w:rsidRPr="000C7D89" w:rsidRDefault="00381E92" w:rsidP="00381E92">
      <w:pPr>
        <w:pStyle w:val="Akapitzlist"/>
        <w:numPr>
          <w:ilvl w:val="0"/>
          <w:numId w:val="13"/>
        </w:numPr>
        <w:spacing w:line="276" w:lineRule="auto"/>
        <w:ind w:left="284" w:hanging="284"/>
        <w:jc w:val="both"/>
        <w:rPr>
          <w:rFonts w:ascii="Calibri" w:hAnsi="Calibri" w:cs="Calibri"/>
          <w:sz w:val="22"/>
        </w:rPr>
      </w:pPr>
      <w:r w:rsidRPr="000C7D89">
        <w:rPr>
          <w:rFonts w:ascii="Calibri" w:hAnsi="Calibri" w:cs="Calibri"/>
          <w:b/>
          <w:bCs/>
          <w:sz w:val="22"/>
        </w:rPr>
        <w:t>Przyjmuje się, że dokument wysłany przy użyciu Platformy e-Zmówienia został doręczony Wykonawcy w sposób umożliwiający zapoznanie się z jego treścią, w dniu jego przekazania na Platformę e-Zmówienia.</w:t>
      </w:r>
    </w:p>
    <w:p w14:paraId="224A48A4" w14:textId="77777777" w:rsidR="00014932" w:rsidRPr="000C7D89" w:rsidRDefault="00014932" w:rsidP="00381E92">
      <w:pPr>
        <w:pStyle w:val="Nagwek1"/>
        <w:numPr>
          <w:ilvl w:val="0"/>
          <w:numId w:val="1"/>
        </w:numPr>
        <w:spacing w:line="276" w:lineRule="auto"/>
        <w:rPr>
          <w:rFonts w:ascii="Calibri" w:hAnsi="Calibri" w:cs="Calibri"/>
          <w:b/>
          <w:bCs/>
          <w:sz w:val="22"/>
          <w:szCs w:val="22"/>
        </w:rPr>
      </w:pPr>
      <w:bookmarkStart w:id="28" w:name="_Toc227147942"/>
      <w:r w:rsidRPr="000C7D89">
        <w:rPr>
          <w:rFonts w:ascii="Calibri" w:hAnsi="Calibri" w:cs="Calibri"/>
          <w:b/>
          <w:bCs/>
          <w:sz w:val="22"/>
          <w:szCs w:val="22"/>
        </w:rPr>
        <w:t>Termin związania ofertą</w:t>
      </w:r>
      <w:bookmarkEnd w:id="28"/>
    </w:p>
    <w:p w14:paraId="7C53559B" w14:textId="541D88FF" w:rsidR="00014932" w:rsidRPr="000C7D89" w:rsidRDefault="00014932">
      <w:pPr>
        <w:pStyle w:val="Akapitzlist"/>
        <w:numPr>
          <w:ilvl w:val="0"/>
          <w:numId w:val="16"/>
        </w:numPr>
        <w:spacing w:line="276" w:lineRule="auto"/>
        <w:ind w:left="284" w:hanging="284"/>
        <w:jc w:val="both"/>
        <w:rPr>
          <w:rFonts w:ascii="Calibri" w:hAnsi="Calibri" w:cs="Calibri"/>
          <w:sz w:val="22"/>
        </w:rPr>
      </w:pPr>
      <w:r w:rsidRPr="000C7D89">
        <w:rPr>
          <w:rFonts w:ascii="Calibri" w:hAnsi="Calibri" w:cs="Calibri"/>
          <w:sz w:val="22"/>
        </w:rPr>
        <w:t xml:space="preserve">Wykonawca będzie związany ofertą do dnia </w:t>
      </w:r>
      <w:r w:rsidR="00636AF5" w:rsidRPr="000C7D89">
        <w:rPr>
          <w:rFonts w:ascii="Calibri" w:hAnsi="Calibri" w:cs="Calibri"/>
          <w:b/>
          <w:bCs/>
          <w:sz w:val="22"/>
        </w:rPr>
        <w:t>22.05.2026 r</w:t>
      </w:r>
      <w:r w:rsidRPr="000C7D89">
        <w:rPr>
          <w:rFonts w:ascii="Calibri" w:hAnsi="Calibri" w:cs="Calibri"/>
          <w:b/>
          <w:bCs/>
          <w:sz w:val="22"/>
        </w:rPr>
        <w:t>.</w:t>
      </w:r>
      <w:r w:rsidRPr="000C7D89">
        <w:rPr>
          <w:rFonts w:ascii="Calibri" w:hAnsi="Calibri" w:cs="Calibri"/>
          <w:sz w:val="22"/>
        </w:rPr>
        <w:t xml:space="preserve"> Bieg terminu związania ofertą rozpoczyna się wraz z upływem terminu składania ofert.</w:t>
      </w:r>
    </w:p>
    <w:p w14:paraId="240823FB" w14:textId="31AC4D7B" w:rsidR="00014932" w:rsidRPr="000C7D89" w:rsidRDefault="00014932">
      <w:pPr>
        <w:pStyle w:val="Akapitzlist"/>
        <w:numPr>
          <w:ilvl w:val="0"/>
          <w:numId w:val="16"/>
        </w:numPr>
        <w:spacing w:line="276" w:lineRule="auto"/>
        <w:ind w:left="284" w:hanging="284"/>
        <w:jc w:val="both"/>
        <w:rPr>
          <w:rFonts w:ascii="Calibri" w:hAnsi="Calibri" w:cs="Calibri"/>
          <w:sz w:val="22"/>
        </w:rPr>
      </w:pPr>
      <w:r w:rsidRPr="000C7D89">
        <w:rPr>
          <w:rFonts w:ascii="Calibri" w:hAnsi="Calibri" w:cs="Calibri"/>
          <w:sz w:val="22"/>
        </w:rPr>
        <w:t>W przypadku gdy wybór najkorzystniejszej oferty nie nastąpi przed upływem terminu związania ofertą wskazanego w ust. 1, Zamawiający, przed upływem terminu związania ofertą, zwraca się jednokrotnie</w:t>
      </w:r>
      <w:r w:rsidR="00A90A20" w:rsidRPr="000C7D89">
        <w:rPr>
          <w:rFonts w:ascii="Calibri" w:hAnsi="Calibri" w:cs="Calibri"/>
          <w:sz w:val="22"/>
        </w:rPr>
        <w:t xml:space="preserve"> </w:t>
      </w:r>
      <w:r w:rsidRPr="000C7D89">
        <w:rPr>
          <w:rFonts w:ascii="Calibri" w:hAnsi="Calibri" w:cs="Calibri"/>
          <w:sz w:val="22"/>
        </w:rPr>
        <w:t xml:space="preserve">do Wykonawców o wyrażenie zgody na przedłużenie tego terminu o wskazywany przez niego okres, nie dłuższy niż 30 dni. </w:t>
      </w:r>
    </w:p>
    <w:p w14:paraId="675913A5" w14:textId="77777777" w:rsidR="00014932" w:rsidRPr="000C7D89" w:rsidRDefault="00014932">
      <w:pPr>
        <w:pStyle w:val="Akapitzlist"/>
        <w:numPr>
          <w:ilvl w:val="0"/>
          <w:numId w:val="16"/>
        </w:numPr>
        <w:spacing w:line="276" w:lineRule="auto"/>
        <w:ind w:left="284" w:hanging="284"/>
        <w:jc w:val="both"/>
        <w:rPr>
          <w:rFonts w:ascii="Calibri" w:hAnsi="Calibri" w:cs="Calibri"/>
          <w:sz w:val="22"/>
        </w:rPr>
      </w:pPr>
      <w:r w:rsidRPr="000C7D89">
        <w:rPr>
          <w:rFonts w:ascii="Calibri" w:hAnsi="Calibri" w:cs="Calibri"/>
          <w:sz w:val="22"/>
        </w:rPr>
        <w:t>Przedłużenie terminu związania ofertą wymaga złożenia przez Wykonawcę pisemnego oświadczenia o wyrażeniu zgody na przedłużenie terminu związania ofertą.</w:t>
      </w:r>
    </w:p>
    <w:p w14:paraId="5F539B5F" w14:textId="77777777" w:rsidR="00014932" w:rsidRPr="000C7D89" w:rsidRDefault="00014932">
      <w:pPr>
        <w:pStyle w:val="Akapitzlist"/>
        <w:numPr>
          <w:ilvl w:val="0"/>
          <w:numId w:val="16"/>
        </w:numPr>
        <w:spacing w:line="276" w:lineRule="auto"/>
        <w:ind w:left="284" w:hanging="284"/>
        <w:jc w:val="both"/>
        <w:rPr>
          <w:rFonts w:ascii="Calibri" w:hAnsi="Calibri" w:cs="Calibri"/>
          <w:sz w:val="22"/>
        </w:rPr>
      </w:pPr>
      <w:r w:rsidRPr="000C7D89">
        <w:rPr>
          <w:rFonts w:ascii="Calibri" w:hAnsi="Calibri" w:cs="Calibri"/>
          <w:sz w:val="22"/>
        </w:rPr>
        <w:t xml:space="preserve">W przypadku gdy Zamawiający żąda wniesienia wadium, przedłużenie terminu związania z </w:t>
      </w:r>
      <w:r w:rsidR="00212DE6" w:rsidRPr="000C7D89">
        <w:rPr>
          <w:rFonts w:ascii="Calibri" w:hAnsi="Calibri" w:cs="Calibri"/>
          <w:sz w:val="22"/>
        </w:rPr>
        <w:t>ofertą o</w:t>
      </w:r>
      <w:r w:rsidRPr="000C7D89">
        <w:rPr>
          <w:rFonts w:ascii="Calibri" w:hAnsi="Calibri" w:cs="Calibri"/>
          <w:sz w:val="22"/>
        </w:rPr>
        <w:t xml:space="preserve"> którym mowa w ust. 1 SWZ, następuje wraz z przedłużeniem okresu ważności wadium </w:t>
      </w:r>
      <w:r w:rsidR="00212DE6" w:rsidRPr="000C7D89">
        <w:rPr>
          <w:rFonts w:ascii="Calibri" w:hAnsi="Calibri" w:cs="Calibri"/>
          <w:sz w:val="22"/>
        </w:rPr>
        <w:t>albo</w:t>
      </w:r>
      <w:r w:rsidRPr="000C7D89">
        <w:rPr>
          <w:rFonts w:ascii="Calibri" w:hAnsi="Calibri" w:cs="Calibri"/>
          <w:sz w:val="22"/>
        </w:rPr>
        <w:t xml:space="preserve"> jeżeli nie jest to </w:t>
      </w:r>
      <w:r w:rsidR="00212DE6" w:rsidRPr="000C7D89">
        <w:rPr>
          <w:rFonts w:ascii="Calibri" w:hAnsi="Calibri" w:cs="Calibri"/>
          <w:sz w:val="22"/>
        </w:rPr>
        <w:t>możliwe, z</w:t>
      </w:r>
      <w:r w:rsidRPr="000C7D89">
        <w:rPr>
          <w:rFonts w:ascii="Calibri" w:hAnsi="Calibri" w:cs="Calibri"/>
          <w:sz w:val="22"/>
        </w:rPr>
        <w:t xml:space="preserve"> wniesieniem nowego wadium na przedłużony okres związania ofertą.</w:t>
      </w:r>
    </w:p>
    <w:p w14:paraId="257C8413" w14:textId="77777777" w:rsidR="000A33E7" w:rsidRPr="000C7D89" w:rsidRDefault="000A33E7" w:rsidP="00381E92">
      <w:pPr>
        <w:spacing w:line="276" w:lineRule="auto"/>
        <w:jc w:val="both"/>
        <w:rPr>
          <w:rFonts w:ascii="Calibri" w:hAnsi="Calibri" w:cs="Calibri"/>
          <w:sz w:val="22"/>
        </w:rPr>
      </w:pPr>
    </w:p>
    <w:p w14:paraId="34E38A58" w14:textId="77777777" w:rsidR="000A33E7" w:rsidRPr="000C7D89" w:rsidRDefault="000A33E7" w:rsidP="00381E92">
      <w:pPr>
        <w:pStyle w:val="Nagwek1"/>
        <w:numPr>
          <w:ilvl w:val="0"/>
          <w:numId w:val="1"/>
        </w:numPr>
        <w:spacing w:line="276" w:lineRule="auto"/>
        <w:rPr>
          <w:rFonts w:ascii="Calibri" w:hAnsi="Calibri" w:cs="Calibri"/>
          <w:sz w:val="22"/>
          <w:szCs w:val="22"/>
        </w:rPr>
      </w:pPr>
      <w:bookmarkStart w:id="29" w:name="_Toc227147943"/>
      <w:r w:rsidRPr="000C7D89">
        <w:rPr>
          <w:rFonts w:ascii="Calibri" w:hAnsi="Calibri" w:cs="Calibri"/>
          <w:sz w:val="22"/>
          <w:szCs w:val="22"/>
        </w:rPr>
        <w:t>Opis sposobu przygotowania oferty</w:t>
      </w:r>
      <w:bookmarkEnd w:id="29"/>
    </w:p>
    <w:p w14:paraId="4A2FF97E" w14:textId="732A768B" w:rsidR="000A33E7" w:rsidRPr="000C7D89" w:rsidRDefault="000A33E7">
      <w:pPr>
        <w:pStyle w:val="Akapitzlist"/>
        <w:numPr>
          <w:ilvl w:val="0"/>
          <w:numId w:val="17"/>
        </w:numPr>
        <w:spacing w:line="276" w:lineRule="auto"/>
        <w:ind w:left="284" w:hanging="284"/>
        <w:jc w:val="both"/>
        <w:rPr>
          <w:rFonts w:ascii="Calibri" w:hAnsi="Calibri" w:cs="Calibri"/>
          <w:sz w:val="22"/>
        </w:rPr>
      </w:pPr>
      <w:r w:rsidRPr="000C7D89">
        <w:rPr>
          <w:rFonts w:ascii="Calibri" w:hAnsi="Calibri" w:cs="Calibri"/>
          <w:sz w:val="22"/>
        </w:rPr>
        <w:t>Ofertę należy sporządzić na formularzu oferty (Załącznik</w:t>
      </w:r>
      <w:r w:rsidR="008D2C32" w:rsidRPr="000C7D89">
        <w:rPr>
          <w:rFonts w:ascii="Calibri" w:hAnsi="Calibri" w:cs="Calibri"/>
          <w:sz w:val="22"/>
        </w:rPr>
        <w:t xml:space="preserve"> </w:t>
      </w:r>
      <w:r w:rsidRPr="000C7D89">
        <w:rPr>
          <w:rFonts w:ascii="Calibri" w:hAnsi="Calibri" w:cs="Calibri"/>
          <w:sz w:val="22"/>
        </w:rPr>
        <w:t>do SWZ) lub według takiego samego schematu. Ofertę należy złożyć pod rygorem nieważności w formie elektronicznej, w postaci elektronicznej opatrzonej kwalifikowanym podpisem elektronicznym lub w postaci elektronicznej opatrzonej podpisem zaufanym lub podpisem osobistym.</w:t>
      </w:r>
    </w:p>
    <w:p w14:paraId="2D833077" w14:textId="1FBA5A20" w:rsidR="000A33E7" w:rsidRPr="000C7D89" w:rsidRDefault="000A33E7">
      <w:pPr>
        <w:pStyle w:val="Akapitzlist"/>
        <w:numPr>
          <w:ilvl w:val="0"/>
          <w:numId w:val="17"/>
        </w:numPr>
        <w:spacing w:line="276" w:lineRule="auto"/>
        <w:ind w:left="284" w:hanging="284"/>
        <w:jc w:val="both"/>
        <w:rPr>
          <w:rFonts w:ascii="Calibri" w:hAnsi="Calibri" w:cs="Calibri"/>
          <w:b/>
          <w:bCs/>
          <w:sz w:val="22"/>
        </w:rPr>
      </w:pPr>
      <w:r w:rsidRPr="000C7D89">
        <w:rPr>
          <w:rFonts w:ascii="Calibri" w:hAnsi="Calibri" w:cs="Calibri"/>
          <w:b/>
          <w:bCs/>
          <w:sz w:val="22"/>
        </w:rPr>
        <w:t xml:space="preserve">Oferta wraz z załącznikami musi być złożona za pośrednictwem Platformy zakupowej. Zamawiający zaleca, aby oferta została utworzona </w:t>
      </w:r>
      <w:r w:rsidRPr="000C7D89">
        <w:rPr>
          <w:rFonts w:ascii="Calibri" w:hAnsi="Calibri" w:cs="Calibri"/>
          <w:b/>
          <w:bCs/>
          <w:sz w:val="22"/>
          <w:u w:val="single"/>
        </w:rPr>
        <w:t>w formacie PDF oraz podpisana wewnętrznym</w:t>
      </w:r>
      <w:r w:rsidR="0054311B" w:rsidRPr="000C7D89">
        <w:rPr>
          <w:rFonts w:ascii="Calibri" w:hAnsi="Calibri" w:cs="Calibri"/>
          <w:b/>
          <w:bCs/>
          <w:sz w:val="22"/>
          <w:u w:val="single"/>
        </w:rPr>
        <w:t xml:space="preserve"> </w:t>
      </w:r>
      <w:r w:rsidRPr="000C7D89">
        <w:rPr>
          <w:rFonts w:ascii="Calibri" w:hAnsi="Calibri" w:cs="Calibri"/>
          <w:b/>
          <w:bCs/>
          <w:sz w:val="22"/>
          <w:u w:val="single"/>
        </w:rPr>
        <w:t>podpisem elektronicznym</w:t>
      </w:r>
      <w:r w:rsidRPr="000C7D89">
        <w:rPr>
          <w:rFonts w:ascii="Calibri" w:hAnsi="Calibri" w:cs="Calibri"/>
          <w:b/>
          <w:bCs/>
          <w:sz w:val="22"/>
        </w:rPr>
        <w:t>. W przypadku zastosowania podpisu zewnętrznego nale</w:t>
      </w:r>
      <w:r w:rsidR="008867DD" w:rsidRPr="000C7D89">
        <w:rPr>
          <w:rFonts w:ascii="Calibri" w:hAnsi="Calibri" w:cs="Calibri"/>
          <w:b/>
          <w:bCs/>
          <w:sz w:val="22"/>
        </w:rPr>
        <w:t xml:space="preserve">ży pamiętać </w:t>
      </w:r>
      <w:r w:rsidRPr="000C7D89">
        <w:rPr>
          <w:rFonts w:ascii="Calibri" w:hAnsi="Calibri" w:cs="Calibri"/>
          <w:b/>
          <w:bCs/>
          <w:sz w:val="22"/>
        </w:rPr>
        <w:t>o obowiązku dołączenia do pliku stanowiącego ofertę także pliku podpisującego, który generuje się automatycznie podczas złożenia podpisu.</w:t>
      </w:r>
    </w:p>
    <w:p w14:paraId="1CE708F8" w14:textId="77777777" w:rsidR="000A33E7" w:rsidRPr="000C7D89" w:rsidRDefault="000A33E7">
      <w:pPr>
        <w:pStyle w:val="Akapitzlist"/>
        <w:numPr>
          <w:ilvl w:val="0"/>
          <w:numId w:val="17"/>
        </w:numPr>
        <w:spacing w:line="276" w:lineRule="auto"/>
        <w:ind w:left="284" w:hanging="284"/>
        <w:jc w:val="both"/>
        <w:rPr>
          <w:rFonts w:ascii="Calibri" w:hAnsi="Calibri" w:cs="Calibri"/>
          <w:sz w:val="22"/>
        </w:rPr>
      </w:pPr>
      <w:r w:rsidRPr="000C7D89">
        <w:rPr>
          <w:rFonts w:ascii="Calibri" w:hAnsi="Calibri" w:cs="Calibri"/>
          <w:sz w:val="22"/>
        </w:rPr>
        <w:t>Wraz z ofertą należy złożyć:</w:t>
      </w:r>
    </w:p>
    <w:p w14:paraId="664FCD5C" w14:textId="77777777" w:rsidR="0065181F" w:rsidRPr="000C7D89" w:rsidRDefault="000A33E7">
      <w:pPr>
        <w:pStyle w:val="Akapitzlist"/>
        <w:numPr>
          <w:ilvl w:val="0"/>
          <w:numId w:val="18"/>
        </w:numPr>
        <w:spacing w:line="276" w:lineRule="auto"/>
        <w:ind w:left="567" w:hanging="283"/>
        <w:jc w:val="both"/>
        <w:rPr>
          <w:rFonts w:ascii="Calibri" w:hAnsi="Calibri" w:cs="Calibri"/>
          <w:sz w:val="22"/>
        </w:rPr>
      </w:pPr>
      <w:r w:rsidRPr="000C7D89">
        <w:rPr>
          <w:rFonts w:ascii="Calibri" w:hAnsi="Calibri" w:cs="Calibri"/>
          <w:sz w:val="22"/>
        </w:rPr>
        <w:t xml:space="preserve">wypełniony </w:t>
      </w:r>
      <w:r w:rsidRPr="000C7D89">
        <w:rPr>
          <w:rFonts w:ascii="Calibri" w:hAnsi="Calibri" w:cs="Calibri"/>
          <w:sz w:val="22"/>
          <w:u w:val="single"/>
        </w:rPr>
        <w:t>formularz ofertowy</w:t>
      </w:r>
      <w:r w:rsidRPr="000C7D89">
        <w:rPr>
          <w:rFonts w:ascii="Calibri" w:hAnsi="Calibri" w:cs="Calibri"/>
          <w:sz w:val="22"/>
        </w:rPr>
        <w:t xml:space="preserve"> stanowiący </w:t>
      </w:r>
      <w:r w:rsidRPr="000C7D89">
        <w:rPr>
          <w:rFonts w:ascii="Calibri" w:hAnsi="Calibri" w:cs="Calibri"/>
          <w:b/>
          <w:bCs/>
          <w:sz w:val="22"/>
        </w:rPr>
        <w:t>Załączniki do SWZ;</w:t>
      </w:r>
      <w:r w:rsidRPr="000C7D89">
        <w:rPr>
          <w:rFonts w:ascii="Calibri" w:hAnsi="Calibri" w:cs="Calibri"/>
          <w:sz w:val="22"/>
        </w:rPr>
        <w:t xml:space="preserve"> </w:t>
      </w:r>
    </w:p>
    <w:p w14:paraId="785467EC" w14:textId="76DA0181" w:rsidR="00024BE9" w:rsidRPr="000C7D89" w:rsidRDefault="00024BE9">
      <w:pPr>
        <w:pStyle w:val="Akapitzlist"/>
        <w:numPr>
          <w:ilvl w:val="0"/>
          <w:numId w:val="18"/>
        </w:numPr>
        <w:spacing w:line="276" w:lineRule="auto"/>
        <w:ind w:left="567" w:hanging="283"/>
        <w:jc w:val="both"/>
        <w:rPr>
          <w:rFonts w:ascii="Calibri" w:hAnsi="Calibri" w:cs="Calibri"/>
          <w:sz w:val="22"/>
        </w:rPr>
      </w:pPr>
      <w:r w:rsidRPr="000C7D89">
        <w:rPr>
          <w:rFonts w:ascii="Calibri" w:hAnsi="Calibri" w:cs="Calibri"/>
          <w:sz w:val="22"/>
        </w:rPr>
        <w:t xml:space="preserve">wypełniony </w:t>
      </w:r>
      <w:r w:rsidRPr="000C7D89">
        <w:rPr>
          <w:rFonts w:ascii="Calibri" w:hAnsi="Calibri" w:cs="Calibri"/>
          <w:sz w:val="22"/>
          <w:u w:val="single"/>
        </w:rPr>
        <w:t>formularz cenowy</w:t>
      </w:r>
      <w:r w:rsidRPr="000C7D89">
        <w:rPr>
          <w:rFonts w:ascii="Calibri" w:hAnsi="Calibri" w:cs="Calibri"/>
          <w:sz w:val="22"/>
        </w:rPr>
        <w:t xml:space="preserve"> stanowiący </w:t>
      </w:r>
      <w:r w:rsidRPr="000C7D89">
        <w:rPr>
          <w:rFonts w:ascii="Calibri" w:hAnsi="Calibri" w:cs="Calibri"/>
          <w:b/>
          <w:bCs/>
          <w:sz w:val="22"/>
        </w:rPr>
        <w:t>Załącznik do SWZ;</w:t>
      </w:r>
    </w:p>
    <w:p w14:paraId="1E863643" w14:textId="156FD629" w:rsidR="0065181F" w:rsidRPr="000C7D89" w:rsidRDefault="0065181F">
      <w:pPr>
        <w:pStyle w:val="Akapitzlist"/>
        <w:numPr>
          <w:ilvl w:val="0"/>
          <w:numId w:val="18"/>
        </w:numPr>
        <w:spacing w:line="276" w:lineRule="auto"/>
        <w:ind w:left="567" w:hanging="283"/>
        <w:jc w:val="both"/>
        <w:rPr>
          <w:rFonts w:ascii="Calibri" w:hAnsi="Calibri" w:cs="Calibri"/>
          <w:sz w:val="22"/>
        </w:rPr>
      </w:pPr>
      <w:r w:rsidRPr="000C7D89">
        <w:rPr>
          <w:rFonts w:ascii="Calibri" w:hAnsi="Calibri" w:cs="Calibri"/>
          <w:sz w:val="22"/>
        </w:rPr>
        <w:t xml:space="preserve">oświadczenie wykonawcy o spełnianiu warunków udziału w postępowaniu oraz o niepodleganiu wykluczeniu z postępowania na podstawie art. 108 ust. </w:t>
      </w:r>
      <w:r w:rsidR="00E8645E" w:rsidRPr="000C7D89">
        <w:rPr>
          <w:rFonts w:ascii="Calibri" w:hAnsi="Calibri" w:cs="Calibri"/>
          <w:sz w:val="22"/>
        </w:rPr>
        <w:t>1</w:t>
      </w:r>
      <w:r w:rsidRPr="000C7D89">
        <w:rPr>
          <w:rFonts w:ascii="Calibri" w:hAnsi="Calibri" w:cs="Calibri"/>
          <w:sz w:val="22"/>
        </w:rPr>
        <w:t xml:space="preserve"> oraz na podstawie art. 7 ust. 1 ustawy z dnia 13 kwietnia 2022r. o szczególnych rozwiązaniach w zakresie przeciwdziałania wspieraniu agresji na Ukrainę oraz służących ochronie bezpieczeństwa narodowego (</w:t>
      </w:r>
      <w:proofErr w:type="spellStart"/>
      <w:r w:rsidRPr="000C7D89">
        <w:rPr>
          <w:rFonts w:ascii="Calibri" w:hAnsi="Calibri" w:cs="Calibri"/>
          <w:sz w:val="22"/>
        </w:rPr>
        <w:t>t.j</w:t>
      </w:r>
      <w:proofErr w:type="spellEnd"/>
      <w:r w:rsidRPr="000C7D89">
        <w:rPr>
          <w:rFonts w:ascii="Calibri" w:hAnsi="Calibri" w:cs="Calibri"/>
          <w:sz w:val="22"/>
        </w:rPr>
        <w:t>. Dz. U. z 202</w:t>
      </w:r>
      <w:r w:rsidR="00121930" w:rsidRPr="000C7D89">
        <w:rPr>
          <w:rFonts w:ascii="Calibri" w:hAnsi="Calibri" w:cs="Calibri"/>
          <w:sz w:val="22"/>
        </w:rPr>
        <w:t xml:space="preserve">5 </w:t>
      </w:r>
      <w:r w:rsidRPr="000C7D89">
        <w:rPr>
          <w:rFonts w:ascii="Calibri" w:hAnsi="Calibri" w:cs="Calibri"/>
          <w:sz w:val="22"/>
        </w:rPr>
        <w:t xml:space="preserve">r. poz. </w:t>
      </w:r>
      <w:r w:rsidR="00121930" w:rsidRPr="000C7D89">
        <w:rPr>
          <w:rFonts w:ascii="Calibri" w:hAnsi="Calibri" w:cs="Calibri"/>
          <w:sz w:val="22"/>
        </w:rPr>
        <w:lastRenderedPageBreak/>
        <w:t>514</w:t>
      </w:r>
      <w:r w:rsidRPr="000C7D89">
        <w:rPr>
          <w:rFonts w:ascii="Calibri" w:hAnsi="Calibri" w:cs="Calibri"/>
          <w:sz w:val="22"/>
        </w:rPr>
        <w:t xml:space="preserve">) – </w:t>
      </w:r>
      <w:r w:rsidRPr="000C7D89">
        <w:rPr>
          <w:rFonts w:ascii="Calibri" w:hAnsi="Calibri" w:cs="Calibri"/>
          <w:b/>
          <w:bCs/>
          <w:sz w:val="22"/>
        </w:rPr>
        <w:t>zgodnie z Załącznikiem do SWZ</w:t>
      </w:r>
      <w:r w:rsidRPr="000C7D89">
        <w:rPr>
          <w:rFonts w:ascii="Calibri" w:hAnsi="Calibri" w:cs="Calibri"/>
          <w:sz w:val="22"/>
        </w:rPr>
        <w:t xml:space="preserve">. Oświadczenie składa się, pod rygorem nieważności, w formie elektronicznej (w postaci elektronicznej opatrzonej kwalifikowanym podpisem elektronicznym) lub w postaci elektronicznej opatrzonej podpisem zaufanym lub podpisem osobistym. </w:t>
      </w:r>
    </w:p>
    <w:p w14:paraId="1DDC7B23" w14:textId="324127FB" w:rsidR="0065181F" w:rsidRPr="000C7D89" w:rsidRDefault="000A33E7">
      <w:pPr>
        <w:pStyle w:val="Akapitzlist"/>
        <w:numPr>
          <w:ilvl w:val="0"/>
          <w:numId w:val="18"/>
        </w:numPr>
        <w:spacing w:line="276" w:lineRule="auto"/>
        <w:ind w:left="567" w:hanging="283"/>
        <w:jc w:val="both"/>
        <w:rPr>
          <w:rFonts w:ascii="Calibri" w:hAnsi="Calibri" w:cs="Calibri"/>
          <w:sz w:val="22"/>
        </w:rPr>
      </w:pPr>
      <w:r w:rsidRPr="000C7D89">
        <w:rPr>
          <w:rFonts w:ascii="Calibri" w:hAnsi="Calibri" w:cs="Calibri"/>
          <w:sz w:val="22"/>
        </w:rPr>
        <w:t>W przypadku powoływania się na zasoby podmiotu trzeciego Wykonawca, w przypadku polegania na zdolnościach technicznych lub podmiotów udostępniających zasoby, przedstawia wraz z oświadczeniem,</w:t>
      </w:r>
      <w:r w:rsidR="0054311B" w:rsidRPr="000C7D89">
        <w:rPr>
          <w:rFonts w:ascii="Calibri" w:hAnsi="Calibri" w:cs="Calibri"/>
          <w:sz w:val="22"/>
        </w:rPr>
        <w:t xml:space="preserve"> </w:t>
      </w:r>
      <w:r w:rsidRPr="000C7D89">
        <w:rPr>
          <w:rFonts w:ascii="Calibri" w:hAnsi="Calibri" w:cs="Calibri"/>
          <w:sz w:val="22"/>
        </w:rPr>
        <w:t>o którym wyżej mowa, także oświadczenie podmiotu udostępniającego zasoby, potwierdzające brak podstaw wykluczenia oraz odpowiednio spełnienie warunków udziału w postepowaniu tego podmiotu w postępowaniu</w:t>
      </w:r>
      <w:r w:rsidR="0054311B" w:rsidRPr="000C7D89">
        <w:rPr>
          <w:rFonts w:ascii="Calibri" w:hAnsi="Calibri" w:cs="Calibri"/>
          <w:sz w:val="22"/>
        </w:rPr>
        <w:t xml:space="preserve"> </w:t>
      </w:r>
      <w:r w:rsidRPr="000C7D89">
        <w:rPr>
          <w:rFonts w:ascii="Calibri" w:hAnsi="Calibri" w:cs="Calibri"/>
          <w:sz w:val="22"/>
        </w:rPr>
        <w:t xml:space="preserve">w zakresie, w jakim Wykonawca powołuje się na jego zasoby (Załącznik do SWZ).   </w:t>
      </w:r>
    </w:p>
    <w:p w14:paraId="2E6CBC8A" w14:textId="77777777" w:rsidR="000A33E7" w:rsidRPr="000C7D89" w:rsidRDefault="000A33E7">
      <w:pPr>
        <w:pStyle w:val="Akapitzlist"/>
        <w:numPr>
          <w:ilvl w:val="0"/>
          <w:numId w:val="18"/>
        </w:numPr>
        <w:spacing w:line="276" w:lineRule="auto"/>
        <w:ind w:left="567" w:hanging="283"/>
        <w:jc w:val="both"/>
        <w:rPr>
          <w:rFonts w:ascii="Calibri" w:hAnsi="Calibri" w:cs="Calibri"/>
          <w:sz w:val="22"/>
        </w:rPr>
      </w:pPr>
      <w:r w:rsidRPr="000C7D89">
        <w:rPr>
          <w:rFonts w:ascii="Calibri" w:hAnsi="Calibri" w:cs="Calibri"/>
          <w:b/>
          <w:bCs/>
          <w:sz w:val="22"/>
        </w:rPr>
        <w:t>Pełnomocnictwo ustanowione do reprezentowania Wykonawcy/ów ubiegającego/</w:t>
      </w:r>
      <w:proofErr w:type="spellStart"/>
      <w:r w:rsidRPr="000C7D89">
        <w:rPr>
          <w:rFonts w:ascii="Calibri" w:hAnsi="Calibri" w:cs="Calibri"/>
          <w:b/>
          <w:bCs/>
          <w:sz w:val="22"/>
        </w:rPr>
        <w:t>cych</w:t>
      </w:r>
      <w:proofErr w:type="spellEnd"/>
      <w:r w:rsidRPr="000C7D89">
        <w:rPr>
          <w:rFonts w:ascii="Calibri" w:hAnsi="Calibri" w:cs="Calibri"/>
          <w:b/>
          <w:bCs/>
          <w:sz w:val="22"/>
        </w:rPr>
        <w:t xml:space="preserve"> się                o udzielenie zamówienia publicznego</w:t>
      </w:r>
      <w:r w:rsidRPr="000C7D89">
        <w:rPr>
          <w:rFonts w:ascii="Calibri" w:hAnsi="Calibri" w:cs="Calibri"/>
          <w:sz w:val="22"/>
        </w:rPr>
        <w:t>.</w:t>
      </w:r>
    </w:p>
    <w:p w14:paraId="1C89D745" w14:textId="22362F65" w:rsidR="0065181F" w:rsidRPr="000C7D89" w:rsidRDefault="000A33E7" w:rsidP="00381E92">
      <w:pPr>
        <w:pStyle w:val="Akapitzlist"/>
        <w:spacing w:line="276" w:lineRule="auto"/>
        <w:ind w:left="567"/>
        <w:jc w:val="both"/>
        <w:rPr>
          <w:rFonts w:ascii="Calibri" w:hAnsi="Calibri" w:cs="Calibri"/>
          <w:sz w:val="22"/>
        </w:rPr>
      </w:pPr>
      <w:r w:rsidRPr="000C7D89">
        <w:rPr>
          <w:rFonts w:ascii="Calibri" w:hAnsi="Calibri" w:cs="Calibri"/>
          <w:sz w:val="22"/>
        </w:rPr>
        <w:t>Pełnomocnictwo przekazuje się w postaci elektronicznej i opatruje kwalifikowanym podpisem elektronicznym, podpisem zaufanym lub podpisem osobistym. W przypadku,</w:t>
      </w:r>
      <w:r w:rsidR="0054311B" w:rsidRPr="000C7D89">
        <w:rPr>
          <w:rFonts w:ascii="Calibri" w:hAnsi="Calibri" w:cs="Calibri"/>
          <w:sz w:val="22"/>
        </w:rPr>
        <w:t xml:space="preserve"> </w:t>
      </w:r>
      <w:r w:rsidRPr="000C7D89">
        <w:rPr>
          <w:rFonts w:ascii="Calibri" w:hAnsi="Calibri" w:cs="Calibri"/>
          <w:sz w:val="22"/>
        </w:rPr>
        <w:t>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 (o ile dotyczy)</w:t>
      </w:r>
      <w:r w:rsidR="0065181F" w:rsidRPr="000C7D89">
        <w:rPr>
          <w:rFonts w:ascii="Calibri" w:hAnsi="Calibri" w:cs="Calibri"/>
          <w:sz w:val="22"/>
        </w:rPr>
        <w:t>.</w:t>
      </w:r>
    </w:p>
    <w:p w14:paraId="6F144370" w14:textId="77777777" w:rsidR="000A33E7" w:rsidRPr="000C7D89" w:rsidRDefault="000A33E7">
      <w:pPr>
        <w:pStyle w:val="Akapitzlist"/>
        <w:numPr>
          <w:ilvl w:val="0"/>
          <w:numId w:val="18"/>
        </w:numPr>
        <w:spacing w:line="276" w:lineRule="auto"/>
        <w:ind w:left="567"/>
        <w:jc w:val="both"/>
        <w:rPr>
          <w:rFonts w:ascii="Calibri" w:hAnsi="Calibri" w:cs="Calibri"/>
          <w:sz w:val="22"/>
        </w:rPr>
      </w:pPr>
      <w:r w:rsidRPr="000C7D89">
        <w:rPr>
          <w:rFonts w:ascii="Calibri" w:hAnsi="Calibri" w:cs="Calibri"/>
          <w:b/>
          <w:bCs/>
          <w:sz w:val="22"/>
        </w:rPr>
        <w:t>Zobowiązanie podmiotu udostępniającego Wykonawcy zasoby</w:t>
      </w:r>
      <w:r w:rsidRPr="000C7D89">
        <w:rPr>
          <w:rFonts w:ascii="Calibri" w:hAnsi="Calibri" w:cs="Calibri"/>
          <w:sz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 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(o ile dotyczy);</w:t>
      </w:r>
    </w:p>
    <w:p w14:paraId="776C0390" w14:textId="77777777" w:rsidR="000A33E7" w:rsidRPr="000C7D89" w:rsidRDefault="000A33E7">
      <w:pPr>
        <w:pStyle w:val="Akapitzlist"/>
        <w:numPr>
          <w:ilvl w:val="0"/>
          <w:numId w:val="17"/>
        </w:numPr>
        <w:spacing w:line="276" w:lineRule="auto"/>
        <w:ind w:left="284" w:hanging="284"/>
        <w:jc w:val="both"/>
        <w:rPr>
          <w:rFonts w:ascii="Calibri" w:hAnsi="Calibri" w:cs="Calibri"/>
          <w:sz w:val="22"/>
        </w:rPr>
      </w:pPr>
      <w:r w:rsidRPr="000C7D89">
        <w:rPr>
          <w:rFonts w:ascii="Calibri" w:hAnsi="Calibri" w:cs="Calibri"/>
          <w:sz w:val="22"/>
        </w:rPr>
        <w:t>Każdy Wykonawca może złożyć tylko jedną ofertę. Ofertę należy sporządzić zgodnie z wymaganiami SWZ.</w:t>
      </w:r>
    </w:p>
    <w:p w14:paraId="05D1B077" w14:textId="77777777" w:rsidR="0065181F" w:rsidRPr="000C7D89" w:rsidRDefault="0065181F">
      <w:pPr>
        <w:pStyle w:val="Akapitzlist"/>
        <w:numPr>
          <w:ilvl w:val="0"/>
          <w:numId w:val="17"/>
        </w:numPr>
        <w:spacing w:line="276" w:lineRule="auto"/>
        <w:ind w:left="284" w:hanging="284"/>
        <w:jc w:val="both"/>
        <w:rPr>
          <w:rFonts w:ascii="Calibri" w:hAnsi="Calibri" w:cs="Calibri"/>
          <w:sz w:val="22"/>
        </w:rPr>
      </w:pPr>
      <w:r w:rsidRPr="000C7D89">
        <w:rPr>
          <w:rFonts w:ascii="Calibri" w:hAnsi="Calibri" w:cs="Calibri"/>
          <w:sz w:val="22"/>
        </w:rPr>
        <w:t>Podmiotowe środki dowodowe, przedmiotowe środki dowodowe oraz inne dokumenty lub oświadczenia, sporządzone w języku obcym przekazuje się wraz z tłumaczeniem na język polski.</w:t>
      </w:r>
    </w:p>
    <w:p w14:paraId="586B702A" w14:textId="77777777" w:rsidR="000A33E7" w:rsidRPr="000C7D89" w:rsidRDefault="000A33E7">
      <w:pPr>
        <w:pStyle w:val="Akapitzlist"/>
        <w:numPr>
          <w:ilvl w:val="0"/>
          <w:numId w:val="17"/>
        </w:numPr>
        <w:spacing w:line="276" w:lineRule="auto"/>
        <w:ind w:left="284" w:hanging="284"/>
        <w:jc w:val="both"/>
        <w:rPr>
          <w:rFonts w:ascii="Calibri" w:hAnsi="Calibri" w:cs="Calibri"/>
          <w:sz w:val="22"/>
        </w:rPr>
      </w:pPr>
      <w:r w:rsidRPr="000C7D89">
        <w:rPr>
          <w:rFonts w:ascii="Calibri" w:hAnsi="Calibri" w:cs="Calibri"/>
          <w:sz w:val="22"/>
        </w:rPr>
        <w:t>Oferta musi być podpisana przez osobę/y upoważnioną/e do reprezentowania Wykonawcy.</w:t>
      </w:r>
    </w:p>
    <w:p w14:paraId="2CBAD82C" w14:textId="13C50D83" w:rsidR="000A33E7" w:rsidRPr="000C7D89" w:rsidRDefault="000A33E7">
      <w:pPr>
        <w:pStyle w:val="Akapitzlist"/>
        <w:numPr>
          <w:ilvl w:val="0"/>
          <w:numId w:val="17"/>
        </w:numPr>
        <w:spacing w:line="276" w:lineRule="auto"/>
        <w:ind w:left="284" w:hanging="284"/>
        <w:jc w:val="both"/>
        <w:rPr>
          <w:rFonts w:ascii="Calibri" w:hAnsi="Calibri" w:cs="Calibri"/>
          <w:sz w:val="22"/>
        </w:rPr>
      </w:pPr>
      <w:r w:rsidRPr="000C7D89">
        <w:rPr>
          <w:rFonts w:ascii="Calibri" w:hAnsi="Calibri" w:cs="Calibri"/>
          <w:sz w:val="22"/>
        </w:rPr>
        <w:t>Upoważnienie (pełnomocnictwo) do podpisania oferty, do poświadczania dokumentów za zgodność z oryginałem należy dołączyć do oferty zgodnie z ust. 3</w:t>
      </w:r>
      <w:r w:rsidR="005D12AF" w:rsidRPr="000C7D89">
        <w:rPr>
          <w:rFonts w:ascii="Calibri" w:hAnsi="Calibri" w:cs="Calibri"/>
          <w:sz w:val="22"/>
        </w:rPr>
        <w:t>d</w:t>
      </w:r>
      <w:r w:rsidRPr="000C7D89">
        <w:rPr>
          <w:rFonts w:ascii="Calibri" w:hAnsi="Calibri" w:cs="Calibri"/>
          <w:sz w:val="22"/>
        </w:rPr>
        <w:t xml:space="preserve"> niniejszego rozdziału SWZ, o ile nie wynika ono</w:t>
      </w:r>
      <w:r w:rsidR="0054311B" w:rsidRPr="000C7D89">
        <w:rPr>
          <w:rFonts w:ascii="Calibri" w:hAnsi="Calibri" w:cs="Calibri"/>
          <w:sz w:val="22"/>
        </w:rPr>
        <w:t xml:space="preserve"> </w:t>
      </w:r>
      <w:r w:rsidRPr="000C7D89">
        <w:rPr>
          <w:rFonts w:ascii="Calibri" w:hAnsi="Calibri" w:cs="Calibri"/>
          <w:sz w:val="22"/>
        </w:rPr>
        <w:t>z dokumentów rejestrowych Wykonawcy, jeżeli Zamawiający może je uzyskać za pomocą bezpłatnych i ogólnodostępnych baz danych.</w:t>
      </w:r>
    </w:p>
    <w:p w14:paraId="1703CC74" w14:textId="77777777" w:rsidR="000A33E7" w:rsidRPr="000C7D89" w:rsidRDefault="000A33E7">
      <w:pPr>
        <w:pStyle w:val="Akapitzlist"/>
        <w:numPr>
          <w:ilvl w:val="0"/>
          <w:numId w:val="17"/>
        </w:numPr>
        <w:spacing w:line="276" w:lineRule="auto"/>
        <w:ind w:left="284" w:hanging="284"/>
        <w:jc w:val="both"/>
        <w:rPr>
          <w:rFonts w:ascii="Calibri" w:hAnsi="Calibri" w:cs="Calibri"/>
          <w:sz w:val="22"/>
        </w:rPr>
      </w:pPr>
      <w:r w:rsidRPr="000C7D89">
        <w:rPr>
          <w:rFonts w:ascii="Calibri" w:hAnsi="Calibri" w:cs="Calibri"/>
          <w:sz w:val="22"/>
        </w:rPr>
        <w:t xml:space="preserve">W przypadku, gdy w opatrzonej kwalifikowanym podpisem elektronicznym, podpisem zaufanym lub podpisem osobistym ofercie lub oświadczeniu Wykonawcy, zostały naniesione zmiany, oferta/oświadczenie Wykonawcy muszą być ponownie podpisane kwalifikowanym podpisem elektronicznym lub podpisem zaufanym lub podpisem osobistym, przez Wykonawcę lub osobę/y </w:t>
      </w:r>
      <w:r w:rsidRPr="000C7D89">
        <w:rPr>
          <w:rFonts w:ascii="Calibri" w:hAnsi="Calibri" w:cs="Calibri"/>
          <w:sz w:val="22"/>
        </w:rPr>
        <w:lastRenderedPageBreak/>
        <w:t>upoważnioną/e do reprezentowania Wykonawcy/ów wspólnie ubiegających się o udzielenie zamówienia publicznego.</w:t>
      </w:r>
    </w:p>
    <w:p w14:paraId="07C74806" w14:textId="77777777" w:rsidR="000A33E7" w:rsidRPr="000C7D89" w:rsidRDefault="000A33E7">
      <w:pPr>
        <w:pStyle w:val="Akapitzlist"/>
        <w:numPr>
          <w:ilvl w:val="0"/>
          <w:numId w:val="17"/>
        </w:numPr>
        <w:spacing w:line="276" w:lineRule="auto"/>
        <w:ind w:left="284" w:hanging="284"/>
        <w:jc w:val="both"/>
        <w:rPr>
          <w:rFonts w:ascii="Calibri" w:hAnsi="Calibri" w:cs="Calibri"/>
          <w:sz w:val="22"/>
        </w:rPr>
      </w:pPr>
      <w:r w:rsidRPr="000C7D89">
        <w:rPr>
          <w:rFonts w:ascii="Calibri" w:hAnsi="Calibri" w:cs="Calibri"/>
          <w:sz w:val="22"/>
        </w:rPr>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0322C568" w14:textId="503EAF16" w:rsidR="000A33E7" w:rsidRPr="000C7D89" w:rsidRDefault="000A33E7">
      <w:pPr>
        <w:pStyle w:val="Akapitzlist"/>
        <w:numPr>
          <w:ilvl w:val="0"/>
          <w:numId w:val="17"/>
        </w:numPr>
        <w:spacing w:line="276" w:lineRule="auto"/>
        <w:ind w:left="284" w:hanging="284"/>
        <w:jc w:val="both"/>
        <w:rPr>
          <w:rFonts w:ascii="Calibri" w:hAnsi="Calibri" w:cs="Calibri"/>
          <w:sz w:val="22"/>
        </w:rPr>
      </w:pPr>
      <w:r w:rsidRPr="000C7D89">
        <w:rPr>
          <w:rFonts w:ascii="Calibri" w:hAnsi="Calibri" w:cs="Calibri"/>
          <w:sz w:val="22"/>
        </w:rPr>
        <w:t>W przypadku, gdy Wykonawca nie wykaże, że zastrzeżone informacje stanowią tajemnicę przedsiębiorstwa w rozumieniu art. 11 ust. 2 ustawy z dnia 16.04.1993</w:t>
      </w:r>
      <w:r w:rsidR="00121930" w:rsidRPr="000C7D89">
        <w:rPr>
          <w:rFonts w:ascii="Calibri" w:hAnsi="Calibri" w:cs="Calibri"/>
          <w:sz w:val="22"/>
        </w:rPr>
        <w:t xml:space="preserve"> </w:t>
      </w:r>
      <w:r w:rsidRPr="000C7D89">
        <w:rPr>
          <w:rFonts w:ascii="Calibri" w:hAnsi="Calibri" w:cs="Calibri"/>
          <w:sz w:val="22"/>
        </w:rPr>
        <w:t>r. o zwalczaniu nieuczciwej konkurencji (</w:t>
      </w:r>
      <w:r w:rsidR="00294AFB" w:rsidRPr="000C7D89">
        <w:rPr>
          <w:rFonts w:ascii="Calibri" w:hAnsi="Calibri" w:cs="Calibri"/>
          <w:sz w:val="22"/>
        </w:rPr>
        <w:t>j.t.</w:t>
      </w:r>
      <w:r w:rsidRPr="000C7D89">
        <w:rPr>
          <w:rFonts w:ascii="Calibri" w:hAnsi="Calibri" w:cs="Calibri"/>
          <w:sz w:val="22"/>
        </w:rPr>
        <w:t xml:space="preserve"> Dz. U. z 202</w:t>
      </w:r>
      <w:r w:rsidR="00121930" w:rsidRPr="000C7D89">
        <w:rPr>
          <w:rFonts w:ascii="Calibri" w:hAnsi="Calibri" w:cs="Calibri"/>
          <w:sz w:val="22"/>
        </w:rPr>
        <w:t>6</w:t>
      </w:r>
      <w:r w:rsidRPr="000C7D89">
        <w:rPr>
          <w:rFonts w:ascii="Calibri" w:hAnsi="Calibri" w:cs="Calibri"/>
          <w:sz w:val="22"/>
        </w:rPr>
        <w:t xml:space="preserve"> r. poz. </w:t>
      </w:r>
      <w:r w:rsidR="00121930" w:rsidRPr="000C7D89">
        <w:rPr>
          <w:rFonts w:ascii="Calibri" w:hAnsi="Calibri" w:cs="Calibri"/>
          <w:sz w:val="22"/>
        </w:rPr>
        <w:t>85</w:t>
      </w:r>
      <w:r w:rsidRPr="000C7D89">
        <w:rPr>
          <w:rFonts w:ascii="Calibri" w:hAnsi="Calibri" w:cs="Calibri"/>
          <w:sz w:val="22"/>
        </w:rPr>
        <w:t>) Zamawiający uzna zastrzeżenie tajemnicy za bezskuteczne, o czym poinformuje Wykonawcę.</w:t>
      </w:r>
    </w:p>
    <w:p w14:paraId="67FBD53C" w14:textId="77777777" w:rsidR="000A33E7" w:rsidRPr="000C7D89" w:rsidRDefault="000A33E7">
      <w:pPr>
        <w:pStyle w:val="Akapitzlist"/>
        <w:numPr>
          <w:ilvl w:val="0"/>
          <w:numId w:val="17"/>
        </w:numPr>
        <w:spacing w:line="276" w:lineRule="auto"/>
        <w:ind w:left="284" w:hanging="284"/>
        <w:jc w:val="both"/>
        <w:rPr>
          <w:rFonts w:ascii="Calibri" w:hAnsi="Calibri" w:cs="Calibri"/>
          <w:sz w:val="22"/>
        </w:rPr>
      </w:pPr>
      <w:r w:rsidRPr="000C7D89">
        <w:rPr>
          <w:rFonts w:ascii="Calibri" w:hAnsi="Calibri" w:cs="Calibri"/>
          <w:sz w:val="22"/>
        </w:rPr>
        <w:t>Informacje stanowiące tajemnicę przedsiębiorstwa powinny być zgrupowane i stanowić oddzielną część oferty - odrębny plik lub pliki elektroniczne. Plik (pliki) należy opatrzyć dopiskiem „tajemnica przedsiębiorstwa” lub innym (nazwa pliku powinna jednoznacznie wskazywać, iż dane w nim zawarte stanowią tajemnicę przedsiębiorstwa).</w:t>
      </w:r>
    </w:p>
    <w:p w14:paraId="43305051" w14:textId="77777777" w:rsidR="000A33E7" w:rsidRPr="000C7D89" w:rsidRDefault="000A33E7">
      <w:pPr>
        <w:pStyle w:val="Akapitzlist"/>
        <w:numPr>
          <w:ilvl w:val="0"/>
          <w:numId w:val="17"/>
        </w:numPr>
        <w:spacing w:line="276" w:lineRule="auto"/>
        <w:ind w:left="284" w:hanging="284"/>
        <w:jc w:val="both"/>
        <w:rPr>
          <w:rFonts w:ascii="Calibri" w:hAnsi="Calibri" w:cs="Calibri"/>
          <w:sz w:val="22"/>
        </w:rPr>
      </w:pPr>
      <w:r w:rsidRPr="000C7D89">
        <w:rPr>
          <w:rFonts w:ascii="Calibri" w:hAnsi="Calibri" w:cs="Calibri"/>
          <w:sz w:val="22"/>
        </w:rPr>
        <w:t>Protokół postępowania wraz z załącznikami, w tym oferty wraz z załącznikami, udostępnia się na wniosek.</w:t>
      </w:r>
    </w:p>
    <w:p w14:paraId="2F860506" w14:textId="77777777" w:rsidR="000A33E7" w:rsidRPr="000C7D89" w:rsidRDefault="000A33E7" w:rsidP="00381E92">
      <w:pPr>
        <w:spacing w:line="276" w:lineRule="auto"/>
        <w:jc w:val="both"/>
        <w:rPr>
          <w:rFonts w:ascii="Calibri" w:hAnsi="Calibri" w:cs="Calibri"/>
          <w:color w:val="FF0000"/>
          <w:sz w:val="22"/>
        </w:rPr>
      </w:pPr>
    </w:p>
    <w:p w14:paraId="437B899A" w14:textId="77777777" w:rsidR="000A33E7" w:rsidRPr="000C7D89" w:rsidRDefault="000A33E7" w:rsidP="00381E92">
      <w:pPr>
        <w:pStyle w:val="Nagwek1"/>
        <w:numPr>
          <w:ilvl w:val="0"/>
          <w:numId w:val="1"/>
        </w:numPr>
        <w:spacing w:line="276" w:lineRule="auto"/>
        <w:rPr>
          <w:rFonts w:ascii="Calibri" w:hAnsi="Calibri" w:cs="Calibri"/>
          <w:sz w:val="22"/>
          <w:szCs w:val="22"/>
        </w:rPr>
      </w:pPr>
      <w:bookmarkStart w:id="30" w:name="_Toc227147944"/>
      <w:r w:rsidRPr="000C7D89">
        <w:rPr>
          <w:rFonts w:ascii="Calibri" w:hAnsi="Calibri" w:cs="Calibri"/>
          <w:sz w:val="22"/>
          <w:szCs w:val="22"/>
        </w:rPr>
        <w:t>Sposób oraz termin składania i otwarcia ofert</w:t>
      </w:r>
      <w:bookmarkEnd w:id="30"/>
    </w:p>
    <w:p w14:paraId="326A27A0" w14:textId="3898BA79" w:rsidR="005D12AF" w:rsidRPr="000C7D89" w:rsidRDefault="005D12AF">
      <w:pPr>
        <w:numPr>
          <w:ilvl w:val="0"/>
          <w:numId w:val="19"/>
        </w:numPr>
        <w:spacing w:after="0" w:line="276" w:lineRule="auto"/>
        <w:jc w:val="both"/>
        <w:rPr>
          <w:rFonts w:ascii="Calibri" w:hAnsi="Calibri" w:cs="Calibri"/>
          <w:sz w:val="22"/>
        </w:rPr>
      </w:pPr>
      <w:r w:rsidRPr="000C7D89">
        <w:rPr>
          <w:rFonts w:ascii="Calibri" w:hAnsi="Calibri" w:cs="Calibri"/>
          <w:sz w:val="22"/>
        </w:rPr>
        <w:t xml:space="preserve">Oferty należy złożyć w terminie </w:t>
      </w:r>
      <w:r w:rsidRPr="000C7D89">
        <w:rPr>
          <w:rFonts w:ascii="Calibri" w:hAnsi="Calibri" w:cs="Calibri"/>
          <w:b/>
          <w:bCs/>
          <w:sz w:val="22"/>
        </w:rPr>
        <w:t xml:space="preserve">do </w:t>
      </w:r>
      <w:r w:rsidR="00636AF5" w:rsidRPr="000C7D89">
        <w:rPr>
          <w:rFonts w:ascii="Calibri" w:hAnsi="Calibri" w:cs="Calibri"/>
          <w:b/>
          <w:bCs/>
          <w:sz w:val="22"/>
        </w:rPr>
        <w:t>23.04.2026</w:t>
      </w:r>
      <w:r w:rsidRPr="000C7D89">
        <w:rPr>
          <w:rFonts w:ascii="Calibri" w:hAnsi="Calibri" w:cs="Calibri"/>
          <w:b/>
          <w:bCs/>
          <w:sz w:val="22"/>
        </w:rPr>
        <w:t xml:space="preserve"> r. do godz. </w:t>
      </w:r>
      <w:r w:rsidR="00636AF5" w:rsidRPr="000C7D89">
        <w:rPr>
          <w:rFonts w:ascii="Calibri" w:hAnsi="Calibri" w:cs="Calibri"/>
          <w:b/>
          <w:bCs/>
          <w:sz w:val="22"/>
        </w:rPr>
        <w:t>09</w:t>
      </w:r>
      <w:r w:rsidRPr="000C7D89">
        <w:rPr>
          <w:rFonts w:ascii="Calibri" w:hAnsi="Calibri" w:cs="Calibri"/>
          <w:b/>
          <w:bCs/>
          <w:sz w:val="22"/>
        </w:rPr>
        <w:t>:00</w:t>
      </w:r>
      <w:r w:rsidRPr="000C7D89">
        <w:rPr>
          <w:rFonts w:ascii="Calibri" w:hAnsi="Calibri" w:cs="Calibri"/>
          <w:sz w:val="22"/>
        </w:rPr>
        <w:t xml:space="preserve"> przy użyciu</w:t>
      </w:r>
      <w:r w:rsidR="00B50724" w:rsidRPr="000C7D89">
        <w:rPr>
          <w:rFonts w:ascii="Calibri" w:hAnsi="Calibri" w:cs="Calibri"/>
          <w:sz w:val="22"/>
        </w:rPr>
        <w:t xml:space="preserve"> </w:t>
      </w:r>
      <w:r w:rsidRPr="000C7D89">
        <w:rPr>
          <w:rFonts w:ascii="Calibri" w:hAnsi="Calibri" w:cs="Calibri"/>
          <w:sz w:val="22"/>
        </w:rPr>
        <w:t xml:space="preserve">Platformy </w:t>
      </w:r>
      <w:r w:rsidR="00B50724" w:rsidRPr="000C7D89">
        <w:rPr>
          <w:rFonts w:ascii="Calibri" w:hAnsi="Calibri" w:cs="Calibri"/>
          <w:sz w:val="22"/>
        </w:rPr>
        <w:t xml:space="preserve">                  e</w:t>
      </w:r>
      <w:r w:rsidRPr="000C7D89">
        <w:rPr>
          <w:rFonts w:ascii="Calibri" w:hAnsi="Calibri" w:cs="Calibri"/>
          <w:sz w:val="22"/>
        </w:rPr>
        <w:t>-Zamówienia.</w:t>
      </w:r>
    </w:p>
    <w:p w14:paraId="2D7EF4C6" w14:textId="7325ECA1" w:rsidR="005D12AF" w:rsidRPr="000C7D89" w:rsidRDefault="005D12AF">
      <w:pPr>
        <w:numPr>
          <w:ilvl w:val="0"/>
          <w:numId w:val="19"/>
        </w:numPr>
        <w:spacing w:after="0" w:line="276" w:lineRule="auto"/>
        <w:jc w:val="both"/>
        <w:rPr>
          <w:rFonts w:ascii="Calibri" w:hAnsi="Calibri" w:cs="Calibri"/>
          <w:sz w:val="22"/>
        </w:rPr>
      </w:pPr>
      <w:r w:rsidRPr="000C7D89">
        <w:rPr>
          <w:rFonts w:ascii="Calibri" w:hAnsi="Calibri" w:cs="Calibri"/>
          <w:sz w:val="22"/>
        </w:rPr>
        <w:t xml:space="preserve">Otwarcie ofert odbędzie się </w:t>
      </w:r>
      <w:r w:rsidRPr="000C7D89">
        <w:rPr>
          <w:rFonts w:ascii="Calibri" w:hAnsi="Calibri" w:cs="Calibri"/>
          <w:b/>
          <w:sz w:val="22"/>
        </w:rPr>
        <w:t xml:space="preserve">w dniu </w:t>
      </w:r>
      <w:r w:rsidR="00636AF5" w:rsidRPr="000C7D89">
        <w:rPr>
          <w:rFonts w:ascii="Calibri" w:hAnsi="Calibri" w:cs="Calibri"/>
          <w:b/>
          <w:bCs/>
          <w:sz w:val="22"/>
        </w:rPr>
        <w:t>23.04.2026</w:t>
      </w:r>
      <w:r w:rsidRPr="000C7D89">
        <w:rPr>
          <w:rFonts w:ascii="Calibri" w:hAnsi="Calibri" w:cs="Calibri"/>
          <w:b/>
          <w:bCs/>
          <w:sz w:val="22"/>
        </w:rPr>
        <w:t xml:space="preserve"> r. </w:t>
      </w:r>
      <w:r w:rsidRPr="000C7D89">
        <w:rPr>
          <w:rFonts w:ascii="Calibri" w:hAnsi="Calibri" w:cs="Calibri"/>
          <w:b/>
          <w:sz w:val="22"/>
        </w:rPr>
        <w:t xml:space="preserve">o godz. </w:t>
      </w:r>
      <w:r w:rsidR="00636AF5" w:rsidRPr="000C7D89">
        <w:rPr>
          <w:rFonts w:ascii="Calibri" w:hAnsi="Calibri" w:cs="Calibri"/>
          <w:b/>
          <w:sz w:val="22"/>
        </w:rPr>
        <w:t>09:10</w:t>
      </w:r>
      <w:r w:rsidR="00B50724" w:rsidRPr="000C7D89">
        <w:rPr>
          <w:rFonts w:ascii="Calibri" w:hAnsi="Calibri" w:cs="Calibri"/>
          <w:b/>
          <w:sz w:val="22"/>
        </w:rPr>
        <w:t xml:space="preserve"> </w:t>
      </w:r>
      <w:r w:rsidRPr="000C7D89">
        <w:rPr>
          <w:rFonts w:ascii="Calibri" w:hAnsi="Calibri" w:cs="Calibri"/>
          <w:bCs/>
          <w:sz w:val="22"/>
        </w:rPr>
        <w:t>w siedzibie Zamawiającego</w:t>
      </w:r>
      <w:r w:rsidRPr="000C7D89">
        <w:rPr>
          <w:rFonts w:ascii="Calibri" w:hAnsi="Calibri" w:cs="Calibri"/>
          <w:b/>
          <w:sz w:val="22"/>
        </w:rPr>
        <w:t>.</w:t>
      </w:r>
    </w:p>
    <w:p w14:paraId="7A812CFD" w14:textId="77777777" w:rsidR="005D12AF" w:rsidRPr="000C7D89" w:rsidRDefault="005D12AF">
      <w:pPr>
        <w:numPr>
          <w:ilvl w:val="0"/>
          <w:numId w:val="19"/>
        </w:numPr>
        <w:spacing w:after="0" w:line="276" w:lineRule="auto"/>
        <w:jc w:val="both"/>
        <w:rPr>
          <w:rFonts w:ascii="Calibri" w:hAnsi="Calibri" w:cs="Calibri"/>
          <w:sz w:val="22"/>
        </w:rPr>
      </w:pPr>
      <w:r w:rsidRPr="000C7D89">
        <w:rPr>
          <w:rFonts w:ascii="Calibri" w:hAnsi="Calibri" w:cs="Calibri"/>
          <w:sz w:val="22"/>
        </w:rPr>
        <w:t>Ponieważ otwarcie ofert nastąpi przy użyciu systemu teleinformatycznego, w przypadku awarii tego systemu, która spowoduje brak możliwości otwarcia ofert w terminie określonym przez zamawiającego, otwarcie ofert nastąpi niezwłocznie po usunięciu awarii.</w:t>
      </w:r>
    </w:p>
    <w:p w14:paraId="48A7D6AD" w14:textId="77777777" w:rsidR="005D12AF" w:rsidRPr="000C7D89" w:rsidRDefault="005D12AF">
      <w:pPr>
        <w:numPr>
          <w:ilvl w:val="0"/>
          <w:numId w:val="19"/>
        </w:numPr>
        <w:spacing w:after="0" w:line="276" w:lineRule="auto"/>
        <w:jc w:val="both"/>
        <w:rPr>
          <w:rFonts w:ascii="Calibri" w:hAnsi="Calibri" w:cs="Calibri"/>
          <w:sz w:val="22"/>
        </w:rPr>
      </w:pPr>
      <w:r w:rsidRPr="000C7D89">
        <w:rPr>
          <w:rFonts w:ascii="Calibri" w:hAnsi="Calibri" w:cs="Calibri"/>
          <w:sz w:val="22"/>
        </w:rPr>
        <w:t>W sytuacji, o której mowa w ust.4 zamawiający zamieści na portalu e-Zamówienia informację o zmianie terminu otwarcia ofert.</w:t>
      </w:r>
    </w:p>
    <w:p w14:paraId="69E392EC" w14:textId="77777777" w:rsidR="005D12AF" w:rsidRPr="000C7D89" w:rsidRDefault="005D12AF">
      <w:pPr>
        <w:numPr>
          <w:ilvl w:val="0"/>
          <w:numId w:val="19"/>
        </w:numPr>
        <w:spacing w:after="0" w:line="276" w:lineRule="auto"/>
        <w:jc w:val="both"/>
        <w:rPr>
          <w:rFonts w:ascii="Calibri" w:hAnsi="Calibri" w:cs="Calibri"/>
          <w:sz w:val="22"/>
        </w:rPr>
      </w:pPr>
      <w:r w:rsidRPr="000C7D89">
        <w:rPr>
          <w:rFonts w:ascii="Calibri" w:hAnsi="Calibri" w:cs="Calibri"/>
          <w:sz w:val="22"/>
        </w:rPr>
        <w:t>Zamawiający najpóźniej przed otwarciem ofert, udostępni na portalu e-Zamówienia informację o kwocie, jaką zamierza przeznaczyć na sfinansowanie zamówienia.</w:t>
      </w:r>
    </w:p>
    <w:p w14:paraId="5A884D09" w14:textId="77777777" w:rsidR="005D12AF" w:rsidRPr="000C7D89" w:rsidRDefault="005D12AF">
      <w:pPr>
        <w:numPr>
          <w:ilvl w:val="0"/>
          <w:numId w:val="19"/>
        </w:numPr>
        <w:spacing w:after="0" w:line="276" w:lineRule="auto"/>
        <w:jc w:val="both"/>
        <w:rPr>
          <w:rFonts w:ascii="Calibri" w:hAnsi="Calibri" w:cs="Calibri"/>
          <w:sz w:val="22"/>
        </w:rPr>
      </w:pPr>
      <w:r w:rsidRPr="000C7D89">
        <w:rPr>
          <w:rFonts w:ascii="Calibri" w:hAnsi="Calibri" w:cs="Calibri"/>
          <w:sz w:val="22"/>
        </w:rPr>
        <w:t xml:space="preserve">Zamawiający, niezwłocznie po otwarciu ofert, udostępni na portalu e-Zamówienia informacje o których mowa w art. 222 ust. 5 ustawy. </w:t>
      </w:r>
    </w:p>
    <w:p w14:paraId="3A00424A" w14:textId="77777777" w:rsidR="000A33E7" w:rsidRPr="000C7D89" w:rsidRDefault="000A33E7" w:rsidP="00381E92">
      <w:pPr>
        <w:spacing w:line="276" w:lineRule="auto"/>
        <w:jc w:val="both"/>
        <w:rPr>
          <w:rFonts w:ascii="Calibri" w:hAnsi="Calibri" w:cs="Calibri"/>
          <w:b/>
          <w:bCs/>
          <w:sz w:val="22"/>
        </w:rPr>
      </w:pPr>
    </w:p>
    <w:p w14:paraId="15F4B42B" w14:textId="77777777" w:rsidR="000A33E7" w:rsidRPr="000C7D89" w:rsidRDefault="000A33E7" w:rsidP="00381E92">
      <w:pPr>
        <w:pStyle w:val="Nagwek1"/>
        <w:numPr>
          <w:ilvl w:val="0"/>
          <w:numId w:val="1"/>
        </w:numPr>
        <w:spacing w:line="276" w:lineRule="auto"/>
        <w:rPr>
          <w:rFonts w:ascii="Calibri" w:hAnsi="Calibri" w:cs="Calibri"/>
          <w:sz w:val="22"/>
          <w:szCs w:val="22"/>
        </w:rPr>
      </w:pPr>
      <w:bookmarkStart w:id="31" w:name="_Toc227147945"/>
      <w:r w:rsidRPr="000C7D89">
        <w:rPr>
          <w:rFonts w:ascii="Calibri" w:hAnsi="Calibri" w:cs="Calibri"/>
          <w:sz w:val="22"/>
          <w:szCs w:val="22"/>
        </w:rPr>
        <w:t>Opis sposobu obliczania ceny</w:t>
      </w:r>
      <w:bookmarkEnd w:id="31"/>
    </w:p>
    <w:p w14:paraId="7D2EB73B" w14:textId="77777777" w:rsidR="000A33E7" w:rsidRPr="000C7D89" w:rsidRDefault="000A33E7">
      <w:pPr>
        <w:pStyle w:val="Akapitzlist"/>
        <w:numPr>
          <w:ilvl w:val="0"/>
          <w:numId w:val="20"/>
        </w:numPr>
        <w:spacing w:line="276" w:lineRule="auto"/>
        <w:ind w:left="284" w:hanging="284"/>
        <w:jc w:val="both"/>
        <w:rPr>
          <w:rFonts w:ascii="Calibri" w:hAnsi="Calibri" w:cs="Calibri"/>
          <w:sz w:val="22"/>
        </w:rPr>
      </w:pPr>
      <w:r w:rsidRPr="000C7D89">
        <w:rPr>
          <w:rFonts w:ascii="Calibri" w:hAnsi="Calibri" w:cs="Calibri"/>
          <w:sz w:val="22"/>
        </w:rPr>
        <w:t>Wykonawca podaje cenę za realizację przedmiotu zamówienia zgodnie ze wzorem formularza ofertowego stanowiącego załącznik do SWZ.</w:t>
      </w:r>
    </w:p>
    <w:p w14:paraId="043844B4" w14:textId="09A40993" w:rsidR="000A33E7" w:rsidRPr="000C7D89" w:rsidRDefault="000A33E7">
      <w:pPr>
        <w:pStyle w:val="Akapitzlist"/>
        <w:numPr>
          <w:ilvl w:val="0"/>
          <w:numId w:val="20"/>
        </w:numPr>
        <w:spacing w:line="276" w:lineRule="auto"/>
        <w:ind w:left="284" w:hanging="284"/>
        <w:jc w:val="both"/>
        <w:rPr>
          <w:rFonts w:ascii="Calibri" w:hAnsi="Calibri" w:cs="Calibri"/>
          <w:sz w:val="22"/>
        </w:rPr>
      </w:pPr>
      <w:r w:rsidRPr="000C7D89">
        <w:rPr>
          <w:rFonts w:ascii="Calibri" w:hAnsi="Calibri" w:cs="Calibri"/>
          <w:sz w:val="22"/>
        </w:rPr>
        <w:t>Cena ofertowa brutto musi uwzględniać wszystkie koszty związane z realizacją przedmiotu zamówienia</w:t>
      </w:r>
      <w:r w:rsidR="0054311B" w:rsidRPr="000C7D89">
        <w:rPr>
          <w:rFonts w:ascii="Calibri" w:hAnsi="Calibri" w:cs="Calibri"/>
          <w:sz w:val="22"/>
        </w:rPr>
        <w:t xml:space="preserve"> </w:t>
      </w:r>
      <w:r w:rsidRPr="000C7D89">
        <w:rPr>
          <w:rFonts w:ascii="Calibri" w:hAnsi="Calibri" w:cs="Calibri"/>
          <w:sz w:val="22"/>
        </w:rPr>
        <w:t>oraz istotnymi postanowieniami umowy (Załącznik do SWZ).</w:t>
      </w:r>
    </w:p>
    <w:p w14:paraId="7DB06103" w14:textId="77777777" w:rsidR="000A33E7" w:rsidRPr="000C7D89" w:rsidRDefault="000A33E7">
      <w:pPr>
        <w:pStyle w:val="Akapitzlist"/>
        <w:numPr>
          <w:ilvl w:val="0"/>
          <w:numId w:val="20"/>
        </w:numPr>
        <w:spacing w:line="276" w:lineRule="auto"/>
        <w:ind w:left="284" w:hanging="284"/>
        <w:jc w:val="both"/>
        <w:rPr>
          <w:rFonts w:ascii="Calibri" w:hAnsi="Calibri" w:cs="Calibri"/>
          <w:sz w:val="22"/>
        </w:rPr>
      </w:pPr>
      <w:r w:rsidRPr="000C7D89">
        <w:rPr>
          <w:rFonts w:ascii="Calibri" w:hAnsi="Calibri" w:cs="Calibri"/>
          <w:sz w:val="22"/>
        </w:rPr>
        <w:t>Cena podana na formularzu ofertowym jest ceną ostateczną, niepodlegającą negocjacji i wyczerpującą wszelkie należności Wykonawcy wobec Zamawiającego związane z realizacją przedmiotu zamówienia.</w:t>
      </w:r>
    </w:p>
    <w:p w14:paraId="7286B60F" w14:textId="77777777" w:rsidR="000A33E7" w:rsidRPr="000C7D89" w:rsidRDefault="000A33E7">
      <w:pPr>
        <w:pStyle w:val="Akapitzlist"/>
        <w:numPr>
          <w:ilvl w:val="0"/>
          <w:numId w:val="20"/>
        </w:numPr>
        <w:spacing w:line="276" w:lineRule="auto"/>
        <w:ind w:left="284" w:hanging="284"/>
        <w:jc w:val="both"/>
        <w:rPr>
          <w:rFonts w:ascii="Calibri" w:hAnsi="Calibri" w:cs="Calibri"/>
          <w:sz w:val="22"/>
        </w:rPr>
      </w:pPr>
      <w:r w:rsidRPr="000C7D89">
        <w:rPr>
          <w:rFonts w:ascii="Calibri" w:hAnsi="Calibri" w:cs="Calibri"/>
          <w:sz w:val="22"/>
        </w:rPr>
        <w:t>Cena oferty powinna być wyrażona w złotych polskich (PLN) z dokładnością do dwóch miejsc po przecinku.</w:t>
      </w:r>
    </w:p>
    <w:p w14:paraId="350354F6" w14:textId="77777777" w:rsidR="000A33E7" w:rsidRPr="000C7D89" w:rsidRDefault="000A33E7">
      <w:pPr>
        <w:pStyle w:val="Akapitzlist"/>
        <w:numPr>
          <w:ilvl w:val="0"/>
          <w:numId w:val="20"/>
        </w:numPr>
        <w:spacing w:line="276" w:lineRule="auto"/>
        <w:ind w:left="284" w:hanging="284"/>
        <w:jc w:val="both"/>
        <w:rPr>
          <w:rFonts w:ascii="Calibri" w:hAnsi="Calibri" w:cs="Calibri"/>
          <w:sz w:val="22"/>
        </w:rPr>
      </w:pPr>
      <w:r w:rsidRPr="000C7D89">
        <w:rPr>
          <w:rFonts w:ascii="Calibri" w:hAnsi="Calibri" w:cs="Calibri"/>
          <w:sz w:val="22"/>
        </w:rPr>
        <w:t>Zamawiający nie przewiduje rozliczeń w walucie obcej.</w:t>
      </w:r>
    </w:p>
    <w:p w14:paraId="33EEF0B5" w14:textId="77777777" w:rsidR="00636AF5" w:rsidRPr="000C7D89" w:rsidRDefault="000A33E7" w:rsidP="00636AF5">
      <w:pPr>
        <w:pStyle w:val="Akapitzlist"/>
        <w:numPr>
          <w:ilvl w:val="0"/>
          <w:numId w:val="20"/>
        </w:numPr>
        <w:spacing w:line="276" w:lineRule="auto"/>
        <w:ind w:left="284" w:hanging="284"/>
        <w:jc w:val="both"/>
        <w:rPr>
          <w:rFonts w:ascii="Calibri" w:hAnsi="Calibri" w:cs="Calibri"/>
          <w:sz w:val="22"/>
        </w:rPr>
      </w:pPr>
      <w:r w:rsidRPr="000C7D89">
        <w:rPr>
          <w:rFonts w:ascii="Calibri" w:hAnsi="Calibri" w:cs="Calibri"/>
          <w:sz w:val="22"/>
        </w:rPr>
        <w:lastRenderedPageBreak/>
        <w:t>Wyliczona cena oferty brutto będzie służyć do porównania złożonych ofert i do rozliczenia w trakcie realizacji zamówienia.</w:t>
      </w:r>
    </w:p>
    <w:p w14:paraId="4E897B1B" w14:textId="77777777" w:rsidR="00636AF5" w:rsidRPr="000C7D89" w:rsidRDefault="00636AF5" w:rsidP="00636AF5">
      <w:pPr>
        <w:pStyle w:val="Akapitzlist"/>
        <w:numPr>
          <w:ilvl w:val="0"/>
          <w:numId w:val="20"/>
        </w:numPr>
        <w:spacing w:line="276" w:lineRule="auto"/>
        <w:ind w:left="284" w:hanging="284"/>
        <w:jc w:val="both"/>
        <w:rPr>
          <w:rFonts w:ascii="Calibri" w:hAnsi="Calibri" w:cs="Calibri"/>
          <w:b/>
          <w:bCs/>
          <w:sz w:val="22"/>
        </w:rPr>
      </w:pPr>
      <w:r w:rsidRPr="000C7D89">
        <w:rPr>
          <w:rFonts w:ascii="Calibri" w:hAnsi="Calibri" w:cs="Calibri"/>
          <w:b/>
          <w:bCs/>
          <w:sz w:val="22"/>
        </w:rPr>
        <w:t xml:space="preserve">Uwaga! </w:t>
      </w:r>
    </w:p>
    <w:p w14:paraId="1A5925D2" w14:textId="77777777" w:rsidR="00636AF5" w:rsidRPr="000C7D89" w:rsidRDefault="00636AF5" w:rsidP="00636AF5">
      <w:pPr>
        <w:pStyle w:val="Akapitzlist"/>
        <w:spacing w:line="276" w:lineRule="auto"/>
        <w:ind w:left="284"/>
        <w:jc w:val="both"/>
        <w:rPr>
          <w:rFonts w:ascii="Calibri" w:hAnsi="Calibri" w:cs="Calibri"/>
          <w:b/>
          <w:bCs/>
          <w:sz w:val="22"/>
        </w:rPr>
      </w:pPr>
      <w:r w:rsidRPr="000C7D89">
        <w:rPr>
          <w:rFonts w:ascii="Calibri" w:hAnsi="Calibri" w:cs="Calibri"/>
          <w:b/>
          <w:bCs/>
          <w:sz w:val="22"/>
        </w:rPr>
        <w:t>Sprzęt będący przedmiotem niniejszego zamówienia będzie przeznaczony dla placówki oświatowej, do bezpośredniego wykorzystana w placówce, w związku z czym zgodnie z art. 83 ust. 1 pkt 26 lit. a ustawy z dnia 11 marca 2004 r. o podatku od towarów i usług (Dz. U. z 2024 r. poz. 361 ze zm.), sprzęty wskazane w części 1-3, są objęte stawką podatku VAT w wysokości 0%.</w:t>
      </w:r>
    </w:p>
    <w:p w14:paraId="259B7FAE" w14:textId="77777777" w:rsidR="00636AF5" w:rsidRPr="000C7D89" w:rsidRDefault="00636AF5" w:rsidP="00636AF5">
      <w:pPr>
        <w:pStyle w:val="Akapitzlist"/>
        <w:spacing w:line="276" w:lineRule="auto"/>
        <w:ind w:left="284"/>
        <w:jc w:val="both"/>
        <w:rPr>
          <w:rFonts w:ascii="Calibri" w:hAnsi="Calibri" w:cs="Calibri"/>
          <w:b/>
          <w:bCs/>
          <w:sz w:val="22"/>
          <w:u w:val="single"/>
        </w:rPr>
      </w:pPr>
      <w:r w:rsidRPr="000C7D89">
        <w:rPr>
          <w:rFonts w:ascii="Calibri" w:hAnsi="Calibri" w:cs="Calibri"/>
          <w:b/>
          <w:bCs/>
          <w:sz w:val="22"/>
          <w:u w:val="single"/>
        </w:rPr>
        <w:t>Powyższe nie dotyczy gogli VR oraz kamery cyfrowej, na te produkty obowiązuje stawka VAT 23%.</w:t>
      </w:r>
    </w:p>
    <w:p w14:paraId="342C43F4" w14:textId="1003770C" w:rsidR="00E84D48" w:rsidRPr="000C7D89" w:rsidRDefault="00E84D48" w:rsidP="00636AF5">
      <w:pPr>
        <w:pStyle w:val="Akapitzlist"/>
        <w:numPr>
          <w:ilvl w:val="0"/>
          <w:numId w:val="20"/>
        </w:numPr>
        <w:spacing w:line="276" w:lineRule="auto"/>
        <w:ind w:left="426"/>
        <w:jc w:val="both"/>
        <w:rPr>
          <w:rFonts w:ascii="Calibri" w:hAnsi="Calibri" w:cs="Calibri"/>
          <w:b/>
          <w:bCs/>
          <w:sz w:val="22"/>
          <w:u w:val="single"/>
        </w:rPr>
      </w:pPr>
      <w:r w:rsidRPr="000C7D89">
        <w:rPr>
          <w:rFonts w:ascii="Calibri" w:hAnsi="Calibri" w:cs="Calibri"/>
          <w:sz w:val="22"/>
        </w:rPr>
        <w:t>Zgodnie z art. 225 ust. 1 ustawy</w:t>
      </w:r>
      <w:r w:rsidR="00121930" w:rsidRPr="000C7D89">
        <w:rPr>
          <w:rFonts w:ascii="Calibri" w:hAnsi="Calibri" w:cs="Calibri"/>
          <w:sz w:val="22"/>
        </w:rPr>
        <w:t>,</w:t>
      </w:r>
      <w:r w:rsidRPr="000C7D89">
        <w:rPr>
          <w:rFonts w:ascii="Calibri" w:hAnsi="Calibri" w:cs="Calibri"/>
          <w:sz w:val="22"/>
        </w:rPr>
        <w:t xml:space="preserve"> jeżeli została złożona oferta, której wybór prowadziłby do powstania u zamawiającego obowiązku podatkowego zgodnie z </w:t>
      </w:r>
      <w:r w:rsidRPr="000C7D89">
        <w:rPr>
          <w:rFonts w:ascii="Calibri" w:hAnsi="Calibri" w:cs="Calibri"/>
          <w:i/>
          <w:iCs/>
          <w:sz w:val="22"/>
        </w:rPr>
        <w:t>ustawą o VAT</w:t>
      </w:r>
      <w:r w:rsidRPr="000C7D89">
        <w:rPr>
          <w:rFonts w:ascii="Calibri" w:hAnsi="Calibri" w:cs="Calibri"/>
          <w:sz w:val="22"/>
        </w:rPr>
        <w:t xml:space="preserve">, dla celów zastosowania kryterium ceny zamawiający dolicza do przedstawionej w tej ofercie ceny kwotę podatku od towarów i usług, którą miałby obowiązek rozliczyć. </w:t>
      </w:r>
    </w:p>
    <w:p w14:paraId="2137B797" w14:textId="354C91DE" w:rsidR="00E84D48" w:rsidRPr="000C7D89" w:rsidRDefault="00E84D48" w:rsidP="00E84D48">
      <w:pPr>
        <w:pStyle w:val="Akapitzlist"/>
        <w:numPr>
          <w:ilvl w:val="0"/>
          <w:numId w:val="20"/>
        </w:numPr>
        <w:spacing w:line="276" w:lineRule="auto"/>
        <w:ind w:left="284" w:hanging="284"/>
        <w:jc w:val="both"/>
        <w:rPr>
          <w:rFonts w:ascii="Calibri" w:hAnsi="Calibri" w:cs="Calibri"/>
          <w:sz w:val="22"/>
        </w:rPr>
      </w:pPr>
      <w:r w:rsidRPr="000C7D89">
        <w:rPr>
          <w:rFonts w:ascii="Calibri" w:hAnsi="Calibri" w:cs="Calibri"/>
          <w:sz w:val="22"/>
        </w:rPr>
        <w:t xml:space="preserve">W sytuacji, o której mowa w ust. 8, wykonawca jest zobowiązany w załączniku do SWZ - Formularzu oferty, w informacjach dodatkowych do: </w:t>
      </w:r>
    </w:p>
    <w:p w14:paraId="718AEE6C" w14:textId="77777777" w:rsidR="00E84D48" w:rsidRPr="000C7D89" w:rsidRDefault="00E84D48" w:rsidP="00E84D48">
      <w:pPr>
        <w:pStyle w:val="Akapitzlist"/>
        <w:spacing w:line="276" w:lineRule="auto"/>
        <w:ind w:left="284"/>
        <w:jc w:val="both"/>
        <w:rPr>
          <w:rFonts w:ascii="Calibri" w:hAnsi="Calibri" w:cs="Calibri"/>
          <w:sz w:val="22"/>
        </w:rPr>
      </w:pPr>
      <w:r w:rsidRPr="000C7D89">
        <w:rPr>
          <w:rFonts w:ascii="Calibri" w:hAnsi="Calibri" w:cs="Calibri"/>
          <w:sz w:val="22"/>
        </w:rPr>
        <w:t xml:space="preserve">1) poinformowania zamawiającego, że wybór jego oferty będzie prowadził do powstania u zamawiającego obowiązku podatkowego, </w:t>
      </w:r>
    </w:p>
    <w:p w14:paraId="275FCD1E" w14:textId="77777777" w:rsidR="00E84D48" w:rsidRPr="000C7D89" w:rsidRDefault="00E84D48" w:rsidP="00E84D48">
      <w:pPr>
        <w:pStyle w:val="Akapitzlist"/>
        <w:spacing w:line="276" w:lineRule="auto"/>
        <w:ind w:left="284"/>
        <w:jc w:val="both"/>
        <w:rPr>
          <w:rFonts w:ascii="Calibri" w:hAnsi="Calibri" w:cs="Calibri"/>
          <w:sz w:val="22"/>
        </w:rPr>
      </w:pPr>
      <w:r w:rsidRPr="000C7D89">
        <w:rPr>
          <w:rFonts w:ascii="Calibri" w:hAnsi="Calibri" w:cs="Calibri"/>
          <w:sz w:val="22"/>
        </w:rPr>
        <w:t xml:space="preserve">2) wskazania nazwy (rodzaju) towaru lub usługi, których dostawa lub świadczenie będą prowadziły do powstania obowiązku podatkowego, </w:t>
      </w:r>
    </w:p>
    <w:p w14:paraId="4E69BB41" w14:textId="77777777" w:rsidR="00E84D48" w:rsidRPr="000C7D89" w:rsidRDefault="00E84D48" w:rsidP="00E84D48">
      <w:pPr>
        <w:pStyle w:val="Akapitzlist"/>
        <w:spacing w:line="276" w:lineRule="auto"/>
        <w:ind w:left="284"/>
        <w:jc w:val="both"/>
        <w:rPr>
          <w:rFonts w:ascii="Calibri" w:hAnsi="Calibri" w:cs="Calibri"/>
          <w:sz w:val="22"/>
        </w:rPr>
      </w:pPr>
      <w:r w:rsidRPr="000C7D89">
        <w:rPr>
          <w:rFonts w:ascii="Calibri" w:hAnsi="Calibri" w:cs="Calibri"/>
          <w:sz w:val="22"/>
        </w:rPr>
        <w:t xml:space="preserve">3) wskazania wartości towaru lub usługi objętego obowiązkiem podatkowym zamawiającego, bez kwoty podatku, </w:t>
      </w:r>
    </w:p>
    <w:p w14:paraId="479AAA0D" w14:textId="56712A1F" w:rsidR="000A33E7" w:rsidRPr="000C7D89" w:rsidRDefault="00E84D48" w:rsidP="00E84D48">
      <w:pPr>
        <w:pStyle w:val="Akapitzlist"/>
        <w:spacing w:line="276" w:lineRule="auto"/>
        <w:ind w:left="284"/>
        <w:jc w:val="both"/>
        <w:rPr>
          <w:rFonts w:ascii="Calibri" w:hAnsi="Calibri" w:cs="Calibri"/>
          <w:sz w:val="22"/>
        </w:rPr>
      </w:pPr>
      <w:r w:rsidRPr="000C7D89">
        <w:rPr>
          <w:rFonts w:ascii="Calibri" w:hAnsi="Calibri" w:cs="Calibri"/>
          <w:sz w:val="22"/>
        </w:rPr>
        <w:t xml:space="preserve">4) wskazania stawki podatku od towarów i usług, która zgodnie z wiedzą wykonawcy, będzie miała zastosowanie. </w:t>
      </w:r>
      <w:r w:rsidR="000A33E7" w:rsidRPr="000C7D89">
        <w:rPr>
          <w:rFonts w:ascii="Calibri" w:hAnsi="Calibri" w:cs="Calibri"/>
          <w:sz w:val="22"/>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ofertowego.</w:t>
      </w:r>
    </w:p>
    <w:p w14:paraId="137A88B8" w14:textId="77777777" w:rsidR="000A33E7" w:rsidRPr="000C7D89" w:rsidRDefault="000A33E7">
      <w:pPr>
        <w:pStyle w:val="Akapitzlist"/>
        <w:numPr>
          <w:ilvl w:val="0"/>
          <w:numId w:val="20"/>
        </w:numPr>
        <w:spacing w:line="276" w:lineRule="auto"/>
        <w:ind w:left="284" w:hanging="284"/>
        <w:jc w:val="both"/>
        <w:rPr>
          <w:rFonts w:ascii="Calibri" w:hAnsi="Calibri" w:cs="Calibri"/>
          <w:sz w:val="22"/>
        </w:rPr>
      </w:pPr>
      <w:r w:rsidRPr="000C7D89">
        <w:rPr>
          <w:rFonts w:ascii="Calibri" w:hAnsi="Calibri" w:cs="Calibri"/>
          <w:sz w:val="22"/>
        </w:rPr>
        <w:t>Zamawiający nie przewiduje udzielania zaliczek na poczet wykonania zamówienia.</w:t>
      </w:r>
    </w:p>
    <w:p w14:paraId="5EDBC612" w14:textId="77777777" w:rsidR="005C0D52" w:rsidRPr="000C7D89" w:rsidRDefault="005C0D52" w:rsidP="00381E92">
      <w:pPr>
        <w:spacing w:line="276" w:lineRule="auto"/>
        <w:jc w:val="both"/>
        <w:rPr>
          <w:rFonts w:ascii="Calibri" w:hAnsi="Calibri" w:cs="Calibri"/>
          <w:sz w:val="22"/>
        </w:rPr>
      </w:pPr>
    </w:p>
    <w:p w14:paraId="304A8877" w14:textId="77777777" w:rsidR="000A33E7" w:rsidRPr="000C7D89" w:rsidRDefault="000A33E7" w:rsidP="00381E92">
      <w:pPr>
        <w:pStyle w:val="Nagwek1"/>
        <w:numPr>
          <w:ilvl w:val="0"/>
          <w:numId w:val="1"/>
        </w:numPr>
        <w:spacing w:line="276" w:lineRule="auto"/>
        <w:rPr>
          <w:rFonts w:ascii="Calibri" w:hAnsi="Calibri" w:cs="Calibri"/>
          <w:sz w:val="22"/>
          <w:szCs w:val="22"/>
        </w:rPr>
      </w:pPr>
      <w:bookmarkStart w:id="32" w:name="_Toc227147946"/>
      <w:r w:rsidRPr="000C7D89">
        <w:rPr>
          <w:rFonts w:ascii="Calibri" w:hAnsi="Calibri" w:cs="Calibri"/>
          <w:sz w:val="22"/>
          <w:szCs w:val="22"/>
        </w:rPr>
        <w:t>Opis kryteriów oceny ofert wraz z podaniem wag tych kryteriów i sposobu oceny ofert</w:t>
      </w:r>
      <w:bookmarkEnd w:id="32"/>
    </w:p>
    <w:p w14:paraId="36621499" w14:textId="77777777" w:rsidR="000A33E7" w:rsidRPr="000C7D89" w:rsidRDefault="000A33E7" w:rsidP="00381E92">
      <w:pPr>
        <w:spacing w:line="276" w:lineRule="auto"/>
        <w:rPr>
          <w:rFonts w:ascii="Calibri" w:hAnsi="Calibri" w:cs="Calibri"/>
          <w:sz w:val="22"/>
        </w:rPr>
      </w:pPr>
    </w:p>
    <w:p w14:paraId="6BBD037A" w14:textId="77777777" w:rsidR="000A33E7" w:rsidRPr="000C7D89" w:rsidRDefault="000A33E7">
      <w:pPr>
        <w:pStyle w:val="Akapitzlist"/>
        <w:numPr>
          <w:ilvl w:val="0"/>
          <w:numId w:val="22"/>
        </w:numPr>
        <w:spacing w:line="276" w:lineRule="auto"/>
        <w:ind w:left="284" w:hanging="284"/>
        <w:jc w:val="both"/>
        <w:rPr>
          <w:rFonts w:ascii="Calibri" w:hAnsi="Calibri" w:cs="Calibri"/>
          <w:sz w:val="22"/>
        </w:rPr>
      </w:pPr>
      <w:r w:rsidRPr="000C7D89">
        <w:rPr>
          <w:rFonts w:ascii="Calibri" w:hAnsi="Calibri" w:cs="Calibri"/>
          <w:sz w:val="22"/>
        </w:rPr>
        <w:t xml:space="preserve">Kryteria oceny ofert: </w:t>
      </w:r>
    </w:p>
    <w:p w14:paraId="4D3B4D9D" w14:textId="4C9ACC4B" w:rsidR="00710B3F" w:rsidRPr="000C7D89" w:rsidRDefault="000A33E7">
      <w:pPr>
        <w:pStyle w:val="Akapitzlist"/>
        <w:numPr>
          <w:ilvl w:val="0"/>
          <w:numId w:val="23"/>
        </w:numPr>
        <w:spacing w:line="276" w:lineRule="auto"/>
        <w:ind w:left="567" w:hanging="283"/>
        <w:jc w:val="both"/>
        <w:rPr>
          <w:rFonts w:ascii="Calibri" w:hAnsi="Calibri" w:cs="Calibri"/>
          <w:sz w:val="22"/>
        </w:rPr>
      </w:pPr>
      <w:r w:rsidRPr="000C7D89">
        <w:rPr>
          <w:rFonts w:ascii="Calibri" w:hAnsi="Calibri" w:cs="Calibri"/>
          <w:sz w:val="22"/>
        </w:rPr>
        <w:t xml:space="preserve">Cena </w:t>
      </w:r>
      <w:r w:rsidR="001350DC" w:rsidRPr="000C7D89">
        <w:rPr>
          <w:rFonts w:ascii="Calibri" w:hAnsi="Calibri" w:cs="Calibri"/>
          <w:sz w:val="22"/>
        </w:rPr>
        <w:t>–</w:t>
      </w:r>
      <w:r w:rsidR="00E84D48" w:rsidRPr="000C7D89">
        <w:rPr>
          <w:rFonts w:ascii="Calibri" w:hAnsi="Calibri" w:cs="Calibri"/>
          <w:sz w:val="22"/>
        </w:rPr>
        <w:t>60</w:t>
      </w:r>
      <w:r w:rsidR="001350DC" w:rsidRPr="000C7D89">
        <w:rPr>
          <w:rFonts w:ascii="Calibri" w:hAnsi="Calibri" w:cs="Calibri"/>
          <w:sz w:val="22"/>
        </w:rPr>
        <w:t xml:space="preserve"> </w:t>
      </w:r>
      <w:r w:rsidRPr="000C7D89">
        <w:rPr>
          <w:rFonts w:ascii="Calibri" w:hAnsi="Calibri" w:cs="Calibri"/>
          <w:sz w:val="22"/>
        </w:rPr>
        <w:t>%,</w:t>
      </w:r>
    </w:p>
    <w:p w14:paraId="771D6842" w14:textId="77777777" w:rsidR="005D12AF" w:rsidRPr="000C7D89" w:rsidRDefault="005D12AF">
      <w:pPr>
        <w:pStyle w:val="Akapitzlist"/>
        <w:numPr>
          <w:ilvl w:val="0"/>
          <w:numId w:val="23"/>
        </w:numPr>
        <w:spacing w:line="276" w:lineRule="auto"/>
        <w:ind w:left="567" w:hanging="283"/>
        <w:jc w:val="both"/>
        <w:rPr>
          <w:rFonts w:ascii="Calibri" w:hAnsi="Calibri" w:cs="Calibri"/>
          <w:sz w:val="22"/>
        </w:rPr>
      </w:pPr>
      <w:r w:rsidRPr="000C7D89">
        <w:rPr>
          <w:rFonts w:ascii="Calibri" w:hAnsi="Calibri" w:cs="Calibri"/>
          <w:sz w:val="22"/>
        </w:rPr>
        <w:t>Klauzule społeczne</w:t>
      </w:r>
      <w:r w:rsidR="00674393" w:rsidRPr="000C7D89">
        <w:rPr>
          <w:rFonts w:ascii="Calibri" w:hAnsi="Calibri" w:cs="Calibri"/>
          <w:sz w:val="22"/>
        </w:rPr>
        <w:t xml:space="preserve"> -</w:t>
      </w:r>
      <w:r w:rsidRPr="000C7D89">
        <w:rPr>
          <w:rFonts w:ascii="Calibri" w:hAnsi="Calibri" w:cs="Calibri"/>
          <w:sz w:val="22"/>
        </w:rPr>
        <w:t xml:space="preserve"> 5</w:t>
      </w:r>
      <w:r w:rsidR="00674393" w:rsidRPr="000C7D89">
        <w:rPr>
          <w:rFonts w:ascii="Calibri" w:hAnsi="Calibri" w:cs="Calibri"/>
          <w:sz w:val="22"/>
        </w:rPr>
        <w:t>%</w:t>
      </w:r>
    </w:p>
    <w:p w14:paraId="2A438E55" w14:textId="102A5584" w:rsidR="00E84D48" w:rsidRPr="000C7D89" w:rsidRDefault="00E84D48">
      <w:pPr>
        <w:pStyle w:val="Akapitzlist"/>
        <w:numPr>
          <w:ilvl w:val="0"/>
          <w:numId w:val="23"/>
        </w:numPr>
        <w:spacing w:line="276" w:lineRule="auto"/>
        <w:ind w:left="567" w:hanging="283"/>
        <w:jc w:val="both"/>
        <w:rPr>
          <w:rFonts w:ascii="Calibri" w:hAnsi="Calibri" w:cs="Calibri"/>
          <w:sz w:val="22"/>
        </w:rPr>
      </w:pPr>
      <w:r w:rsidRPr="000C7D89">
        <w:rPr>
          <w:rFonts w:ascii="Calibri" w:hAnsi="Calibri" w:cs="Calibri"/>
          <w:sz w:val="22"/>
        </w:rPr>
        <w:t>Okres gwarancji – 35%</w:t>
      </w:r>
    </w:p>
    <w:p w14:paraId="3E359F37" w14:textId="77777777" w:rsidR="000A33E7" w:rsidRPr="000C7D89" w:rsidRDefault="000A33E7" w:rsidP="00381E92">
      <w:pPr>
        <w:spacing w:after="0" w:line="276" w:lineRule="auto"/>
        <w:jc w:val="both"/>
        <w:rPr>
          <w:rFonts w:ascii="Calibri" w:hAnsi="Calibri" w:cs="Calibri"/>
          <w:sz w:val="22"/>
        </w:rPr>
      </w:pPr>
    </w:p>
    <w:p w14:paraId="2A29E8E8" w14:textId="77777777" w:rsidR="000A33E7" w:rsidRPr="000C7D89" w:rsidRDefault="000A33E7" w:rsidP="00693DAF">
      <w:pPr>
        <w:pStyle w:val="Akapitzlist"/>
        <w:numPr>
          <w:ilvl w:val="0"/>
          <w:numId w:val="43"/>
        </w:numPr>
        <w:spacing w:line="276" w:lineRule="auto"/>
        <w:jc w:val="both"/>
        <w:rPr>
          <w:rFonts w:ascii="Calibri" w:hAnsi="Calibri" w:cs="Calibri"/>
          <w:sz w:val="22"/>
        </w:rPr>
      </w:pPr>
      <w:r w:rsidRPr="000C7D89">
        <w:rPr>
          <w:rFonts w:ascii="Calibri" w:hAnsi="Calibri" w:cs="Calibri"/>
          <w:sz w:val="22"/>
        </w:rPr>
        <w:t xml:space="preserve">Dla kryterium </w:t>
      </w:r>
      <w:r w:rsidR="00194A66" w:rsidRPr="000C7D89">
        <w:rPr>
          <w:rFonts w:ascii="Calibri" w:hAnsi="Calibri" w:cs="Calibri"/>
          <w:sz w:val="22"/>
        </w:rPr>
        <w:t>„C</w:t>
      </w:r>
      <w:r w:rsidRPr="000C7D89">
        <w:rPr>
          <w:rFonts w:ascii="Calibri" w:hAnsi="Calibri" w:cs="Calibri"/>
          <w:sz w:val="22"/>
        </w:rPr>
        <w:t>ena</w:t>
      </w:r>
      <w:r w:rsidR="00194A66" w:rsidRPr="000C7D89">
        <w:rPr>
          <w:rFonts w:ascii="Calibri" w:hAnsi="Calibri" w:cs="Calibri"/>
          <w:sz w:val="22"/>
        </w:rPr>
        <w:t>”</w:t>
      </w:r>
      <w:r w:rsidRPr="000C7D89">
        <w:rPr>
          <w:rFonts w:ascii="Calibri" w:hAnsi="Calibri" w:cs="Calibri"/>
          <w:sz w:val="22"/>
        </w:rPr>
        <w:t xml:space="preserve"> punkty będą obliczone według wzoru:</w:t>
      </w:r>
    </w:p>
    <w:p w14:paraId="24D8E3A6" w14:textId="6278D048" w:rsidR="000A33E7" w:rsidRPr="000C7D89" w:rsidRDefault="006C57C6" w:rsidP="00381E92">
      <w:pPr>
        <w:spacing w:line="276" w:lineRule="auto"/>
        <w:jc w:val="both"/>
        <w:rPr>
          <w:rFonts w:ascii="Calibri" w:hAnsi="Calibri" w:cs="Calibri"/>
          <w:b/>
          <w:bCs/>
          <w:sz w:val="22"/>
        </w:rPr>
      </w:pPr>
      <m:oMathPara>
        <m:oMath>
          <m:r>
            <m:rPr>
              <m:sty m:val="bi"/>
            </m:rPr>
            <w:rPr>
              <w:rFonts w:ascii="Cambria Math" w:hAnsi="Cambria Math" w:cs="Calibri"/>
              <w:sz w:val="22"/>
            </w:rPr>
            <m:t>C=</m:t>
          </m:r>
          <m:f>
            <m:fPr>
              <m:ctrlPr>
                <w:rPr>
                  <w:rFonts w:ascii="Cambria Math" w:hAnsi="Cambria Math" w:cs="Calibri"/>
                  <w:b/>
                  <w:bCs/>
                  <w:i/>
                  <w:sz w:val="22"/>
                </w:rPr>
              </m:ctrlPr>
            </m:fPr>
            <m:num>
              <m:sSub>
                <m:sSubPr>
                  <m:ctrlPr>
                    <w:rPr>
                      <w:rFonts w:ascii="Cambria Math" w:hAnsi="Cambria Math" w:cs="Calibri"/>
                      <w:b/>
                      <w:bCs/>
                      <w:i/>
                      <w:sz w:val="22"/>
                    </w:rPr>
                  </m:ctrlPr>
                </m:sSubPr>
                <m:e>
                  <m:r>
                    <m:rPr>
                      <m:sty m:val="bi"/>
                    </m:rPr>
                    <w:rPr>
                      <w:rFonts w:ascii="Cambria Math" w:hAnsi="Cambria Math" w:cs="Calibri"/>
                      <w:sz w:val="22"/>
                    </w:rPr>
                    <m:t>C</m:t>
                  </m:r>
                </m:e>
                <m:sub>
                  <m:r>
                    <m:rPr>
                      <m:sty m:val="bi"/>
                    </m:rPr>
                    <w:rPr>
                      <w:rFonts w:ascii="Cambria Math" w:hAnsi="Cambria Math" w:cs="Calibri"/>
                      <w:sz w:val="22"/>
                    </w:rPr>
                    <m:t>n</m:t>
                  </m:r>
                </m:sub>
              </m:sSub>
            </m:num>
            <m:den>
              <m:sSub>
                <m:sSubPr>
                  <m:ctrlPr>
                    <w:rPr>
                      <w:rFonts w:ascii="Cambria Math" w:hAnsi="Cambria Math" w:cs="Calibri"/>
                      <w:b/>
                      <w:bCs/>
                      <w:i/>
                      <w:sz w:val="22"/>
                    </w:rPr>
                  </m:ctrlPr>
                </m:sSubPr>
                <m:e>
                  <m:r>
                    <m:rPr>
                      <m:sty m:val="bi"/>
                    </m:rPr>
                    <w:rPr>
                      <w:rFonts w:ascii="Cambria Math" w:hAnsi="Cambria Math" w:cs="Calibri"/>
                      <w:sz w:val="22"/>
                    </w:rPr>
                    <m:t>C</m:t>
                  </m:r>
                </m:e>
                <m:sub>
                  <m:r>
                    <m:rPr>
                      <m:sty m:val="bi"/>
                    </m:rPr>
                    <w:rPr>
                      <w:rFonts w:ascii="Cambria Math" w:hAnsi="Cambria Math" w:cs="Calibri"/>
                      <w:sz w:val="22"/>
                    </w:rPr>
                    <m:t>b</m:t>
                  </m:r>
                </m:sub>
              </m:sSub>
            </m:den>
          </m:f>
          <m:r>
            <m:rPr>
              <m:sty m:val="bi"/>
            </m:rPr>
            <w:rPr>
              <w:rFonts w:ascii="Cambria Math" w:hAnsi="Cambria Math" w:cs="Calibri"/>
              <w:sz w:val="22"/>
            </w:rPr>
            <m:t>×60</m:t>
          </m:r>
        </m:oMath>
      </m:oMathPara>
    </w:p>
    <w:p w14:paraId="2FA22934" w14:textId="77777777" w:rsidR="000A33E7" w:rsidRPr="000C7D89" w:rsidRDefault="000A33E7" w:rsidP="00381E92">
      <w:pPr>
        <w:spacing w:line="276" w:lineRule="auto"/>
        <w:jc w:val="both"/>
        <w:rPr>
          <w:rFonts w:ascii="Calibri" w:hAnsi="Calibri" w:cs="Calibri"/>
          <w:sz w:val="22"/>
        </w:rPr>
      </w:pPr>
      <w:r w:rsidRPr="000C7D89">
        <w:rPr>
          <w:rFonts w:ascii="Calibri" w:hAnsi="Calibri" w:cs="Calibri"/>
          <w:sz w:val="22"/>
        </w:rPr>
        <w:t>gdzie:</w:t>
      </w:r>
    </w:p>
    <w:p w14:paraId="7B1377D2" w14:textId="77777777" w:rsidR="000A33E7" w:rsidRPr="000C7D89" w:rsidRDefault="000A33E7" w:rsidP="00381E92">
      <w:pPr>
        <w:spacing w:line="276" w:lineRule="auto"/>
        <w:jc w:val="both"/>
        <w:rPr>
          <w:rFonts w:ascii="Calibri" w:hAnsi="Calibri" w:cs="Calibri"/>
          <w:sz w:val="22"/>
        </w:rPr>
      </w:pPr>
      <w:r w:rsidRPr="000C7D89">
        <w:rPr>
          <w:rFonts w:ascii="Calibri" w:hAnsi="Calibri" w:cs="Calibri"/>
          <w:sz w:val="22"/>
        </w:rPr>
        <w:t>C – ilość punktów dla kryterium ceny</w:t>
      </w:r>
    </w:p>
    <w:p w14:paraId="34E89B84" w14:textId="77777777" w:rsidR="000A33E7" w:rsidRPr="000C7D89" w:rsidRDefault="000A33E7" w:rsidP="00381E92">
      <w:pPr>
        <w:spacing w:line="276" w:lineRule="auto"/>
        <w:jc w:val="both"/>
        <w:rPr>
          <w:rFonts w:ascii="Calibri" w:hAnsi="Calibri" w:cs="Calibri"/>
          <w:sz w:val="22"/>
        </w:rPr>
      </w:pPr>
      <w:proofErr w:type="spellStart"/>
      <w:r w:rsidRPr="000C7D89">
        <w:rPr>
          <w:rFonts w:ascii="Calibri" w:hAnsi="Calibri" w:cs="Calibri"/>
          <w:sz w:val="22"/>
        </w:rPr>
        <w:t>C</w:t>
      </w:r>
      <w:r w:rsidR="006C57C6" w:rsidRPr="000C7D89">
        <w:rPr>
          <w:rFonts w:ascii="Calibri" w:hAnsi="Calibri" w:cs="Calibri"/>
          <w:sz w:val="22"/>
          <w:vertAlign w:val="subscript"/>
        </w:rPr>
        <w:t>n</w:t>
      </w:r>
      <w:proofErr w:type="spellEnd"/>
      <w:r w:rsidRPr="000C7D89">
        <w:rPr>
          <w:rFonts w:ascii="Calibri" w:hAnsi="Calibri" w:cs="Calibri"/>
          <w:sz w:val="22"/>
        </w:rPr>
        <w:t xml:space="preserve"> – najniższa wartość brutto spośród złożonych ofert</w:t>
      </w:r>
    </w:p>
    <w:p w14:paraId="5AA2E3E7" w14:textId="77777777" w:rsidR="000A33E7" w:rsidRPr="000C7D89" w:rsidRDefault="000A33E7" w:rsidP="00381E92">
      <w:pPr>
        <w:spacing w:line="276" w:lineRule="auto"/>
        <w:jc w:val="both"/>
        <w:rPr>
          <w:rFonts w:ascii="Calibri" w:hAnsi="Calibri" w:cs="Calibri"/>
          <w:sz w:val="22"/>
        </w:rPr>
      </w:pPr>
      <w:proofErr w:type="spellStart"/>
      <w:r w:rsidRPr="000C7D89">
        <w:rPr>
          <w:rFonts w:ascii="Calibri" w:hAnsi="Calibri" w:cs="Calibri"/>
          <w:sz w:val="22"/>
        </w:rPr>
        <w:lastRenderedPageBreak/>
        <w:t>C</w:t>
      </w:r>
      <w:r w:rsidR="006C57C6" w:rsidRPr="000C7D89">
        <w:rPr>
          <w:rFonts w:ascii="Calibri" w:hAnsi="Calibri" w:cs="Calibri"/>
          <w:sz w:val="22"/>
          <w:vertAlign w:val="subscript"/>
        </w:rPr>
        <w:t>b</w:t>
      </w:r>
      <w:proofErr w:type="spellEnd"/>
      <w:r w:rsidRPr="000C7D89">
        <w:rPr>
          <w:rFonts w:ascii="Calibri" w:hAnsi="Calibri" w:cs="Calibri"/>
          <w:sz w:val="22"/>
        </w:rPr>
        <w:t xml:space="preserve"> – wartość brutto oferty badanej</w:t>
      </w:r>
    </w:p>
    <w:p w14:paraId="360E03AA" w14:textId="77777777" w:rsidR="000A33E7" w:rsidRPr="000C7D89" w:rsidRDefault="000A33E7" w:rsidP="00381E92">
      <w:pPr>
        <w:spacing w:line="276" w:lineRule="auto"/>
        <w:jc w:val="both"/>
        <w:rPr>
          <w:rFonts w:ascii="Calibri" w:hAnsi="Calibri" w:cs="Calibri"/>
          <w:sz w:val="22"/>
        </w:rPr>
      </w:pPr>
    </w:p>
    <w:p w14:paraId="52AF5611" w14:textId="77777777" w:rsidR="00674393" w:rsidRPr="000C7D89" w:rsidRDefault="00674393" w:rsidP="00693DAF">
      <w:pPr>
        <w:pStyle w:val="Akapitzlist"/>
        <w:numPr>
          <w:ilvl w:val="0"/>
          <w:numId w:val="43"/>
        </w:numPr>
        <w:spacing w:line="276" w:lineRule="auto"/>
        <w:jc w:val="both"/>
        <w:rPr>
          <w:rFonts w:ascii="Calibri" w:hAnsi="Calibri" w:cs="Calibri"/>
          <w:sz w:val="22"/>
        </w:rPr>
      </w:pPr>
      <w:r w:rsidRPr="000C7D89">
        <w:rPr>
          <w:rFonts w:ascii="Calibri" w:hAnsi="Calibri" w:cs="Calibri"/>
          <w:sz w:val="22"/>
        </w:rPr>
        <w:t>Dla kryterium „Klauzule społeczne” (K) punkty zostaną przyznane w następujący sposób:</w:t>
      </w:r>
    </w:p>
    <w:p w14:paraId="2B85A4B1" w14:textId="77777777" w:rsidR="001350DC" w:rsidRPr="000C7D89" w:rsidRDefault="001350DC" w:rsidP="001350DC">
      <w:pPr>
        <w:pStyle w:val="Akapitzlist"/>
        <w:spacing w:line="276" w:lineRule="auto"/>
        <w:jc w:val="both"/>
        <w:rPr>
          <w:rFonts w:ascii="Calibri" w:hAnsi="Calibri" w:cs="Calibri"/>
          <w:sz w:val="22"/>
        </w:rPr>
      </w:pPr>
    </w:p>
    <w:p w14:paraId="410BDDF6" w14:textId="77777777" w:rsidR="00674393" w:rsidRPr="000C7D89" w:rsidRDefault="00674393" w:rsidP="00693DAF">
      <w:pPr>
        <w:pStyle w:val="Akapitzlist"/>
        <w:numPr>
          <w:ilvl w:val="0"/>
          <w:numId w:val="44"/>
        </w:numPr>
        <w:spacing w:line="276" w:lineRule="auto"/>
        <w:jc w:val="both"/>
        <w:rPr>
          <w:rFonts w:ascii="Calibri" w:hAnsi="Calibri" w:cs="Calibri"/>
          <w:sz w:val="22"/>
        </w:rPr>
      </w:pPr>
      <w:r w:rsidRPr="000C7D89">
        <w:rPr>
          <w:rFonts w:ascii="Calibri" w:hAnsi="Calibri" w:cs="Calibri"/>
          <w:b/>
          <w:bCs/>
          <w:sz w:val="22"/>
        </w:rPr>
        <w:t xml:space="preserve">skierowanie/włączenie </w:t>
      </w:r>
      <w:r w:rsidRPr="000C7D89">
        <w:rPr>
          <w:rFonts w:ascii="Calibri" w:hAnsi="Calibri" w:cs="Calibri"/>
          <w:sz w:val="22"/>
        </w:rPr>
        <w:t xml:space="preserve">do realizacji zamówienia co najmniej jednej (lub więcej) osoby znajdującą się w trudnej sytuacji na rynku pracy – </w:t>
      </w:r>
      <w:r w:rsidRPr="000C7D89">
        <w:rPr>
          <w:rFonts w:ascii="Calibri" w:hAnsi="Calibri" w:cs="Calibri"/>
          <w:b/>
          <w:bCs/>
          <w:sz w:val="22"/>
        </w:rPr>
        <w:t xml:space="preserve">5 pkt </w:t>
      </w:r>
    </w:p>
    <w:p w14:paraId="7F4F0107" w14:textId="77777777" w:rsidR="00674393" w:rsidRPr="000C7D89" w:rsidRDefault="00674393" w:rsidP="00693DAF">
      <w:pPr>
        <w:pStyle w:val="Akapitzlist"/>
        <w:numPr>
          <w:ilvl w:val="0"/>
          <w:numId w:val="44"/>
        </w:numPr>
        <w:spacing w:line="276" w:lineRule="auto"/>
        <w:jc w:val="both"/>
        <w:rPr>
          <w:rFonts w:ascii="Calibri" w:hAnsi="Calibri" w:cs="Calibri"/>
          <w:sz w:val="22"/>
        </w:rPr>
      </w:pPr>
      <w:r w:rsidRPr="000C7D89">
        <w:rPr>
          <w:rFonts w:ascii="Calibri" w:hAnsi="Calibri" w:cs="Calibri"/>
          <w:b/>
          <w:bCs/>
          <w:sz w:val="22"/>
        </w:rPr>
        <w:t xml:space="preserve">nie skierowanie/nie włączenie </w:t>
      </w:r>
      <w:r w:rsidRPr="000C7D89">
        <w:rPr>
          <w:rFonts w:ascii="Calibri" w:hAnsi="Calibri" w:cs="Calibri"/>
          <w:sz w:val="22"/>
        </w:rPr>
        <w:t xml:space="preserve">do realizacji zamówienia osób znajdujących się w trudnej sytuacji na rynku pracy – </w:t>
      </w:r>
      <w:r w:rsidRPr="000C7D89">
        <w:rPr>
          <w:rFonts w:ascii="Calibri" w:hAnsi="Calibri" w:cs="Calibri"/>
          <w:b/>
          <w:bCs/>
          <w:sz w:val="22"/>
        </w:rPr>
        <w:t xml:space="preserve">0 pkt </w:t>
      </w:r>
    </w:p>
    <w:p w14:paraId="14E76182" w14:textId="77777777" w:rsidR="00674393" w:rsidRPr="000C7D89" w:rsidRDefault="00674393" w:rsidP="00674393">
      <w:pPr>
        <w:spacing w:line="276" w:lineRule="auto"/>
        <w:jc w:val="both"/>
        <w:rPr>
          <w:rFonts w:ascii="Calibri" w:hAnsi="Calibri" w:cs="Calibri"/>
          <w:sz w:val="22"/>
        </w:rPr>
      </w:pPr>
      <w:r w:rsidRPr="000C7D89">
        <w:rPr>
          <w:rFonts w:ascii="Calibri" w:hAnsi="Calibri" w:cs="Calibri"/>
          <w:sz w:val="22"/>
        </w:rPr>
        <w:t xml:space="preserve">Przez pojęcie </w:t>
      </w:r>
      <w:r w:rsidRPr="000C7D89">
        <w:rPr>
          <w:rFonts w:ascii="Calibri" w:hAnsi="Calibri" w:cs="Calibri"/>
          <w:b/>
          <w:bCs/>
          <w:sz w:val="22"/>
        </w:rPr>
        <w:t xml:space="preserve">„osoby </w:t>
      </w:r>
      <w:bookmarkStart w:id="33" w:name="_Hlk211425567"/>
      <w:r w:rsidRPr="000C7D89">
        <w:rPr>
          <w:rFonts w:ascii="Calibri" w:hAnsi="Calibri" w:cs="Calibri"/>
          <w:b/>
          <w:bCs/>
          <w:sz w:val="22"/>
        </w:rPr>
        <w:t>znajdujące się w trudnej sytuacji na rynku pracy</w:t>
      </w:r>
      <w:bookmarkEnd w:id="33"/>
      <w:r w:rsidRPr="000C7D89">
        <w:rPr>
          <w:rFonts w:ascii="Calibri" w:hAnsi="Calibri" w:cs="Calibri"/>
          <w:b/>
          <w:bCs/>
          <w:sz w:val="22"/>
        </w:rPr>
        <w:t xml:space="preserve">” </w:t>
      </w:r>
      <w:r w:rsidRPr="000C7D89">
        <w:rPr>
          <w:rFonts w:ascii="Calibri" w:hAnsi="Calibri" w:cs="Calibri"/>
          <w:sz w:val="22"/>
        </w:rPr>
        <w:t xml:space="preserve">należy rozumieć osoby: </w:t>
      </w:r>
    </w:p>
    <w:p w14:paraId="0B94645D" w14:textId="77777777" w:rsidR="00674393" w:rsidRPr="000C7D89" w:rsidRDefault="00674393" w:rsidP="00693DAF">
      <w:pPr>
        <w:pStyle w:val="Akapitzlist"/>
        <w:numPr>
          <w:ilvl w:val="0"/>
          <w:numId w:val="45"/>
        </w:numPr>
        <w:spacing w:line="276" w:lineRule="auto"/>
        <w:jc w:val="both"/>
        <w:rPr>
          <w:rFonts w:ascii="Calibri" w:hAnsi="Calibri" w:cs="Calibri"/>
          <w:sz w:val="22"/>
        </w:rPr>
      </w:pPr>
      <w:r w:rsidRPr="000C7D89">
        <w:rPr>
          <w:rFonts w:ascii="Calibri" w:hAnsi="Calibri" w:cs="Calibri"/>
          <w:sz w:val="22"/>
        </w:rPr>
        <w:t xml:space="preserve">bezrobotne w rozumieniu ustawy z dnia 20 marca 2025 r. o rynku pracy i służbach zatrudnienia, </w:t>
      </w:r>
    </w:p>
    <w:p w14:paraId="56DAF6BC" w14:textId="77777777" w:rsidR="00674393" w:rsidRPr="000C7D89" w:rsidRDefault="00674393" w:rsidP="00693DAF">
      <w:pPr>
        <w:pStyle w:val="Akapitzlist"/>
        <w:numPr>
          <w:ilvl w:val="0"/>
          <w:numId w:val="45"/>
        </w:numPr>
        <w:spacing w:line="276" w:lineRule="auto"/>
        <w:jc w:val="both"/>
        <w:rPr>
          <w:rFonts w:ascii="Calibri" w:hAnsi="Calibri" w:cs="Calibri"/>
          <w:sz w:val="22"/>
        </w:rPr>
      </w:pPr>
      <w:r w:rsidRPr="000C7D89">
        <w:rPr>
          <w:rFonts w:ascii="Calibri" w:hAnsi="Calibri" w:cs="Calibri"/>
          <w:sz w:val="22"/>
        </w:rPr>
        <w:t xml:space="preserve">młodociane, o których mowa w przepisach prawa pracy, w celu przygotowania zawodowego, </w:t>
      </w:r>
    </w:p>
    <w:p w14:paraId="293877EB" w14:textId="77777777" w:rsidR="00674393" w:rsidRPr="000C7D89" w:rsidRDefault="00674393" w:rsidP="00693DAF">
      <w:pPr>
        <w:pStyle w:val="Akapitzlist"/>
        <w:numPr>
          <w:ilvl w:val="0"/>
          <w:numId w:val="45"/>
        </w:numPr>
        <w:spacing w:line="276" w:lineRule="auto"/>
        <w:jc w:val="both"/>
        <w:rPr>
          <w:rFonts w:ascii="Calibri" w:hAnsi="Calibri" w:cs="Calibri"/>
          <w:sz w:val="22"/>
        </w:rPr>
      </w:pPr>
      <w:r w:rsidRPr="000C7D89">
        <w:rPr>
          <w:rFonts w:ascii="Calibri" w:hAnsi="Calibri" w:cs="Calibri"/>
          <w:sz w:val="22"/>
        </w:rPr>
        <w:t xml:space="preserve">niepełnosprawne w rozumieniu ustawy z dnia 27 sierpnia 1997 r. o rehabilitacji zawodowej i społecznej oraz zatrudnianiu osób niepełnosprawnych, oraz </w:t>
      </w:r>
    </w:p>
    <w:p w14:paraId="765D423E" w14:textId="77777777" w:rsidR="00674393" w:rsidRPr="000C7D89" w:rsidRDefault="00674393" w:rsidP="00693DAF">
      <w:pPr>
        <w:pStyle w:val="Akapitzlist"/>
        <w:numPr>
          <w:ilvl w:val="0"/>
          <w:numId w:val="45"/>
        </w:numPr>
        <w:spacing w:line="276" w:lineRule="auto"/>
        <w:jc w:val="both"/>
        <w:rPr>
          <w:rFonts w:ascii="Calibri" w:hAnsi="Calibri" w:cs="Calibri"/>
          <w:sz w:val="22"/>
        </w:rPr>
      </w:pPr>
      <w:r w:rsidRPr="000C7D89">
        <w:rPr>
          <w:rFonts w:ascii="Calibri" w:hAnsi="Calibri" w:cs="Calibri"/>
          <w:sz w:val="22"/>
        </w:rPr>
        <w:t xml:space="preserve">inne osoby niż określone w lit. a, b lub c, o których mowa w ustawie z dnia 13 czerwca 2003 r. o zatrudnieniu socjalnym lub we właściwych przepisach państw członkowskich Unii Europejskiej lub Europejskiego Obszaru Gospodarczego. </w:t>
      </w:r>
    </w:p>
    <w:p w14:paraId="72C3367D" w14:textId="3C927AD4" w:rsidR="00674393" w:rsidRPr="000C7D89" w:rsidRDefault="00674393" w:rsidP="00674393">
      <w:pPr>
        <w:spacing w:line="276" w:lineRule="auto"/>
        <w:jc w:val="both"/>
        <w:rPr>
          <w:rFonts w:ascii="Calibri" w:hAnsi="Calibri" w:cs="Calibri"/>
          <w:sz w:val="22"/>
        </w:rPr>
      </w:pPr>
      <w:r w:rsidRPr="000C7D89">
        <w:rPr>
          <w:rFonts w:ascii="Calibri" w:hAnsi="Calibri" w:cs="Calibri"/>
          <w:sz w:val="22"/>
        </w:rPr>
        <w:t>Przez osoby skierowane/włączone w realizację przedmiotowego zamówienia należy rozumieć nie tylko osoby bezpośrednio realizujące zamówienie (</w:t>
      </w:r>
      <w:r w:rsidR="002C2D0C" w:rsidRPr="000C7D89">
        <w:rPr>
          <w:rFonts w:ascii="Calibri" w:hAnsi="Calibri" w:cs="Calibri"/>
          <w:sz w:val="22"/>
        </w:rPr>
        <w:t>dostawa, montaż</w:t>
      </w:r>
      <w:r w:rsidRPr="000C7D89">
        <w:rPr>
          <w:rFonts w:ascii="Calibri" w:hAnsi="Calibri" w:cs="Calibri"/>
          <w:sz w:val="22"/>
        </w:rPr>
        <w:t xml:space="preserve">) ale także inne osoby skierowane/włączone do realizacji zamówienia, wykonujące np. czynności administracyjne, biurowe lub związane z koordynacją działań Wykonawcy. </w:t>
      </w:r>
    </w:p>
    <w:p w14:paraId="460E3DE4" w14:textId="77777777" w:rsidR="00674393" w:rsidRPr="000C7D89" w:rsidRDefault="00674393" w:rsidP="00674393">
      <w:pPr>
        <w:spacing w:line="276" w:lineRule="auto"/>
        <w:jc w:val="both"/>
        <w:rPr>
          <w:rFonts w:ascii="Calibri" w:hAnsi="Calibri" w:cs="Calibri"/>
          <w:sz w:val="22"/>
        </w:rPr>
      </w:pPr>
      <w:r w:rsidRPr="000C7D89">
        <w:rPr>
          <w:rFonts w:ascii="Calibri" w:hAnsi="Calibri" w:cs="Calibri"/>
          <w:sz w:val="22"/>
        </w:rPr>
        <w:t>Zastosowanie klauzuli społecznej, o której mowa powyżej, zostanie uznane za spełnione, jeżeli wykonawca w celu realizacji przedmiotowego zamówienia zatrudni (</w:t>
      </w:r>
      <w:r w:rsidRPr="000C7D89">
        <w:rPr>
          <w:rFonts w:ascii="Calibri" w:hAnsi="Calibri" w:cs="Calibri"/>
          <w:b/>
          <w:bCs/>
          <w:sz w:val="22"/>
        </w:rPr>
        <w:t>np. na podstawie stosunku pracy lub umowy cywilnoprawnej</w:t>
      </w:r>
      <w:r w:rsidRPr="000C7D89">
        <w:rPr>
          <w:rFonts w:ascii="Calibri" w:hAnsi="Calibri" w:cs="Calibri"/>
          <w:sz w:val="22"/>
        </w:rPr>
        <w:t>) osobę znajdującą się w trudnej sytuacji na rynku pracy, jak również jeżeli wykonawca skieruje/włączy do realizacji zamówienia zatrudnioną wcześniej osobę, znajdującą się w trudnej sytuacji na rynku pracy. Zatrudnienie musi trwać przez cały okres realizacji zamówienia.</w:t>
      </w:r>
    </w:p>
    <w:p w14:paraId="2B691DA2" w14:textId="77777777" w:rsidR="00674393" w:rsidRPr="000C7D89" w:rsidRDefault="00674393" w:rsidP="00381E92">
      <w:pPr>
        <w:spacing w:line="276" w:lineRule="auto"/>
        <w:jc w:val="both"/>
        <w:rPr>
          <w:rFonts w:ascii="Calibri" w:hAnsi="Calibri" w:cs="Calibri"/>
          <w:sz w:val="22"/>
        </w:rPr>
      </w:pPr>
      <w:r w:rsidRPr="000C7D89">
        <w:rPr>
          <w:rFonts w:ascii="Calibri" w:hAnsi="Calibri" w:cs="Calibri"/>
          <w:sz w:val="22"/>
        </w:rPr>
        <w:t xml:space="preserve">Zamawiający oceni spełnienie tego kryterium na podstawie oświadczenia wykonawcy zawartego w </w:t>
      </w:r>
      <w:r w:rsidRPr="000C7D89">
        <w:rPr>
          <w:rFonts w:ascii="Calibri" w:hAnsi="Calibri" w:cs="Calibri"/>
          <w:b/>
          <w:bCs/>
          <w:sz w:val="22"/>
        </w:rPr>
        <w:t xml:space="preserve">pkt </w:t>
      </w:r>
      <w:r w:rsidR="00F24D7C" w:rsidRPr="000C7D89">
        <w:rPr>
          <w:rFonts w:ascii="Calibri" w:hAnsi="Calibri" w:cs="Calibri"/>
          <w:b/>
          <w:bCs/>
          <w:sz w:val="22"/>
        </w:rPr>
        <w:t>2</w:t>
      </w:r>
      <w:r w:rsidRPr="000C7D89">
        <w:rPr>
          <w:rFonts w:ascii="Calibri" w:hAnsi="Calibri" w:cs="Calibri"/>
          <w:b/>
          <w:bCs/>
          <w:sz w:val="22"/>
        </w:rPr>
        <w:t xml:space="preserve"> formularza oferty, stanowiącego </w:t>
      </w:r>
      <w:r w:rsidR="009F4468" w:rsidRPr="000C7D89">
        <w:rPr>
          <w:rFonts w:ascii="Calibri" w:hAnsi="Calibri" w:cs="Calibri"/>
          <w:b/>
          <w:bCs/>
          <w:sz w:val="22"/>
        </w:rPr>
        <w:t>Z</w:t>
      </w:r>
      <w:r w:rsidRPr="000C7D89">
        <w:rPr>
          <w:rFonts w:ascii="Calibri" w:hAnsi="Calibri" w:cs="Calibri"/>
          <w:b/>
          <w:bCs/>
          <w:sz w:val="22"/>
        </w:rPr>
        <w:t>ałącznik do SWZ.</w:t>
      </w:r>
      <w:r w:rsidRPr="000C7D89">
        <w:rPr>
          <w:rFonts w:ascii="Calibri" w:hAnsi="Calibri" w:cs="Calibri"/>
          <w:sz w:val="22"/>
        </w:rPr>
        <w:t xml:space="preserve"> W przypadku niewypełnienia bądź nieprawidłowego wypełnienia (np. nieczytelnego wypełnienia lub zaznaczenia więcej niż jednej kratki) pkt </w:t>
      </w:r>
      <w:r w:rsidR="00F24D7C" w:rsidRPr="000C7D89">
        <w:rPr>
          <w:rFonts w:ascii="Calibri" w:hAnsi="Calibri" w:cs="Calibri"/>
          <w:sz w:val="22"/>
        </w:rPr>
        <w:t>2</w:t>
      </w:r>
      <w:r w:rsidRPr="000C7D89">
        <w:rPr>
          <w:rFonts w:ascii="Calibri" w:hAnsi="Calibri" w:cs="Calibri"/>
          <w:sz w:val="22"/>
        </w:rPr>
        <w:t xml:space="preserve"> formularza oferty zamawiający uzna, że wykonawca nie skieruje/nie włączy do realizacji zamówienia osoby/osób znajdujących się w trudnej sytuacji na rynku pracy. Wykonawca otrzyma wówczas 0 pkt w tym kryterium.</w:t>
      </w:r>
    </w:p>
    <w:p w14:paraId="7CB4A520" w14:textId="6D2C5BD4" w:rsidR="002C2D0C" w:rsidRPr="000C7D89" w:rsidRDefault="002C2D0C" w:rsidP="002C2D0C">
      <w:pPr>
        <w:pStyle w:val="Akapitzlist"/>
        <w:numPr>
          <w:ilvl w:val="0"/>
          <w:numId w:val="43"/>
        </w:numPr>
        <w:rPr>
          <w:rFonts w:ascii="Calibri" w:hAnsi="Calibri" w:cs="Calibri"/>
          <w:sz w:val="22"/>
        </w:rPr>
      </w:pPr>
      <w:r w:rsidRPr="000C7D89">
        <w:rPr>
          <w:rFonts w:ascii="Calibri" w:hAnsi="Calibri" w:cs="Calibri"/>
          <w:sz w:val="22"/>
        </w:rPr>
        <w:t>Dla kryterium „Okres gwarancji: (G) punkty zostaną przyznane w następujący sposób:</w:t>
      </w:r>
    </w:p>
    <w:p w14:paraId="2D1959FD" w14:textId="4C27BC6D" w:rsidR="002C2D0C" w:rsidRPr="000C7D89" w:rsidRDefault="002C2D0C" w:rsidP="002C2D0C">
      <w:pPr>
        <w:ind w:left="2127"/>
        <w:rPr>
          <w:rFonts w:ascii="Calibri" w:hAnsi="Calibri" w:cs="Calibri"/>
          <w:sz w:val="22"/>
        </w:rPr>
      </w:pPr>
      <w:r w:rsidRPr="000C7D89">
        <w:rPr>
          <w:rFonts w:ascii="Calibri" w:hAnsi="Calibri" w:cs="Calibri"/>
          <w:sz w:val="22"/>
        </w:rPr>
        <w:t xml:space="preserve">36 miesięcy – </w:t>
      </w:r>
      <w:r w:rsidR="0091206A" w:rsidRPr="000C7D89">
        <w:rPr>
          <w:rFonts w:ascii="Calibri" w:hAnsi="Calibri" w:cs="Calibri"/>
          <w:sz w:val="22"/>
        </w:rPr>
        <w:t>0</w:t>
      </w:r>
      <w:r w:rsidRPr="000C7D89">
        <w:rPr>
          <w:rFonts w:ascii="Calibri" w:hAnsi="Calibri" w:cs="Calibri"/>
          <w:sz w:val="22"/>
        </w:rPr>
        <w:t xml:space="preserve"> pkt</w:t>
      </w:r>
    </w:p>
    <w:p w14:paraId="409E01F9" w14:textId="33F6FDDC" w:rsidR="002C2D0C" w:rsidRPr="000C7D89" w:rsidRDefault="002C2D0C" w:rsidP="002C2D0C">
      <w:pPr>
        <w:ind w:left="2127"/>
        <w:rPr>
          <w:rFonts w:ascii="Calibri" w:hAnsi="Calibri" w:cs="Calibri"/>
          <w:sz w:val="22"/>
        </w:rPr>
      </w:pPr>
      <w:r w:rsidRPr="000C7D89">
        <w:rPr>
          <w:rFonts w:ascii="Calibri" w:hAnsi="Calibri" w:cs="Calibri"/>
          <w:sz w:val="22"/>
        </w:rPr>
        <w:t>42 miesięcy – 1</w:t>
      </w:r>
      <w:r w:rsidR="0091206A" w:rsidRPr="000C7D89">
        <w:rPr>
          <w:rFonts w:ascii="Calibri" w:hAnsi="Calibri" w:cs="Calibri"/>
          <w:sz w:val="22"/>
        </w:rPr>
        <w:t>5</w:t>
      </w:r>
      <w:r w:rsidRPr="000C7D89">
        <w:rPr>
          <w:rFonts w:ascii="Calibri" w:hAnsi="Calibri" w:cs="Calibri"/>
          <w:sz w:val="22"/>
        </w:rPr>
        <w:t xml:space="preserve"> pkt</w:t>
      </w:r>
    </w:p>
    <w:p w14:paraId="08BE76BE" w14:textId="67F30B61" w:rsidR="002C2D0C" w:rsidRPr="000C7D89" w:rsidRDefault="002C2D0C" w:rsidP="002C2D0C">
      <w:pPr>
        <w:ind w:left="2127"/>
        <w:rPr>
          <w:rFonts w:ascii="Calibri" w:hAnsi="Calibri" w:cs="Calibri"/>
          <w:sz w:val="22"/>
        </w:rPr>
      </w:pPr>
      <w:r w:rsidRPr="000C7D89">
        <w:rPr>
          <w:rFonts w:ascii="Calibri" w:hAnsi="Calibri" w:cs="Calibri"/>
          <w:sz w:val="22"/>
        </w:rPr>
        <w:t>48 miesięcy – 20 pkt</w:t>
      </w:r>
    </w:p>
    <w:p w14:paraId="498469F6" w14:textId="77777777" w:rsidR="002C2D0C" w:rsidRPr="000C7D89" w:rsidRDefault="002C2D0C" w:rsidP="00381E92">
      <w:pPr>
        <w:spacing w:line="276" w:lineRule="auto"/>
        <w:jc w:val="both"/>
        <w:rPr>
          <w:rFonts w:ascii="Calibri" w:hAnsi="Calibri" w:cs="Calibri"/>
          <w:sz w:val="22"/>
        </w:rPr>
      </w:pPr>
    </w:p>
    <w:p w14:paraId="2C798992" w14:textId="77BAD85B" w:rsidR="002C2D0C" w:rsidRPr="000C7D89" w:rsidRDefault="002C2D0C" w:rsidP="0091206A">
      <w:pPr>
        <w:pStyle w:val="Akapitzlist"/>
        <w:numPr>
          <w:ilvl w:val="0"/>
          <w:numId w:val="66"/>
        </w:numPr>
        <w:spacing w:line="276" w:lineRule="auto"/>
        <w:jc w:val="both"/>
        <w:rPr>
          <w:rFonts w:ascii="Calibri" w:hAnsi="Calibri" w:cs="Calibri"/>
          <w:sz w:val="22"/>
        </w:rPr>
      </w:pPr>
      <w:r w:rsidRPr="000C7D89">
        <w:rPr>
          <w:rFonts w:ascii="Calibri" w:hAnsi="Calibri" w:cs="Calibri"/>
          <w:sz w:val="22"/>
        </w:rPr>
        <w:t>Okres gwarancji liczony będzie od dnia podpisania protokołu odbioru</w:t>
      </w:r>
      <w:r w:rsidR="0091206A" w:rsidRPr="000C7D89">
        <w:rPr>
          <w:rFonts w:ascii="Calibri" w:hAnsi="Calibri" w:cs="Calibri"/>
          <w:sz w:val="22"/>
        </w:rPr>
        <w:t>.</w:t>
      </w:r>
    </w:p>
    <w:p w14:paraId="4D051EBC" w14:textId="59067FB6" w:rsidR="0091206A" w:rsidRPr="000C7D89" w:rsidRDefault="0091206A" w:rsidP="0091206A">
      <w:pPr>
        <w:pStyle w:val="Akapitzlist"/>
        <w:numPr>
          <w:ilvl w:val="0"/>
          <w:numId w:val="66"/>
        </w:numPr>
        <w:spacing w:line="276" w:lineRule="auto"/>
        <w:jc w:val="both"/>
        <w:rPr>
          <w:rFonts w:ascii="Calibri" w:hAnsi="Calibri" w:cs="Calibri"/>
          <w:sz w:val="22"/>
        </w:rPr>
      </w:pPr>
      <w:r w:rsidRPr="000C7D89">
        <w:rPr>
          <w:rFonts w:ascii="Calibri" w:hAnsi="Calibri" w:cs="Calibri"/>
          <w:sz w:val="22"/>
        </w:rPr>
        <w:t>Minimalny okres gwarancji to – 36 miesięcy od dnia podpisania protokołu odbioru.</w:t>
      </w:r>
    </w:p>
    <w:p w14:paraId="5878FEA4" w14:textId="4303A4A5" w:rsidR="0091206A" w:rsidRPr="000C7D89" w:rsidRDefault="0091206A" w:rsidP="0091206A">
      <w:pPr>
        <w:pStyle w:val="Akapitzlist"/>
        <w:numPr>
          <w:ilvl w:val="0"/>
          <w:numId w:val="66"/>
        </w:numPr>
        <w:spacing w:line="276" w:lineRule="auto"/>
        <w:jc w:val="both"/>
        <w:rPr>
          <w:rFonts w:ascii="Calibri" w:hAnsi="Calibri" w:cs="Calibri"/>
          <w:sz w:val="22"/>
        </w:rPr>
      </w:pPr>
      <w:r w:rsidRPr="000C7D89">
        <w:rPr>
          <w:rFonts w:ascii="Calibri" w:hAnsi="Calibri" w:cs="Calibri"/>
          <w:sz w:val="22"/>
        </w:rPr>
        <w:t>Maksymalny okres gwarancji to– 48 miesięcy od dnia podpisania protokołu odbioru.</w:t>
      </w:r>
    </w:p>
    <w:p w14:paraId="34CDCC72" w14:textId="0AC26AA5" w:rsidR="0091206A" w:rsidRPr="000C7D89" w:rsidRDefault="0091206A" w:rsidP="0091206A">
      <w:pPr>
        <w:pStyle w:val="Akapitzlist"/>
        <w:numPr>
          <w:ilvl w:val="0"/>
          <w:numId w:val="66"/>
        </w:numPr>
        <w:spacing w:line="276" w:lineRule="auto"/>
        <w:jc w:val="both"/>
        <w:rPr>
          <w:rFonts w:ascii="Calibri" w:hAnsi="Calibri" w:cs="Calibri"/>
          <w:sz w:val="22"/>
        </w:rPr>
      </w:pPr>
      <w:r w:rsidRPr="000C7D89">
        <w:rPr>
          <w:rFonts w:ascii="Calibri" w:hAnsi="Calibri" w:cs="Calibri"/>
          <w:sz w:val="22"/>
        </w:rPr>
        <w:lastRenderedPageBreak/>
        <w:t>Jeżeli wykonawca zaoferuje termin gwarancji na okres krótszy niż 36 miesięcy, oferta zostanie odrzucona jako niezgodna z warunkami zamówienia.</w:t>
      </w:r>
    </w:p>
    <w:p w14:paraId="5628F659" w14:textId="70E98360" w:rsidR="0091206A" w:rsidRPr="000C7D89" w:rsidRDefault="0091206A" w:rsidP="0091206A">
      <w:pPr>
        <w:pStyle w:val="Akapitzlist"/>
        <w:numPr>
          <w:ilvl w:val="0"/>
          <w:numId w:val="66"/>
        </w:numPr>
        <w:spacing w:line="276" w:lineRule="auto"/>
        <w:jc w:val="both"/>
        <w:rPr>
          <w:rFonts w:ascii="Calibri" w:hAnsi="Calibri" w:cs="Calibri"/>
          <w:sz w:val="22"/>
        </w:rPr>
      </w:pPr>
      <w:r w:rsidRPr="000C7D89">
        <w:rPr>
          <w:rFonts w:ascii="Calibri" w:hAnsi="Calibri" w:cs="Calibri"/>
          <w:sz w:val="22"/>
        </w:rPr>
        <w:t>Jeżeli wykonawca zaoferuje termin gwarancji na okres dłuższy niż 48 miesięcy, do oceny ofert w kryterium „Okres gwarancji” zostanie przyjęty okres 48 miesięcy, czyli maksymalny podlegający ocenie, natomiast do umowy zostanie wpisany okres gwarancji zgodny z oświadczeniem wykonawcy.</w:t>
      </w:r>
    </w:p>
    <w:p w14:paraId="737F0DAE" w14:textId="2C886231" w:rsidR="0091206A" w:rsidRPr="000C7D89" w:rsidRDefault="0091206A" w:rsidP="0091206A">
      <w:pPr>
        <w:pStyle w:val="Akapitzlist"/>
        <w:numPr>
          <w:ilvl w:val="0"/>
          <w:numId w:val="66"/>
        </w:numPr>
        <w:spacing w:line="276" w:lineRule="auto"/>
        <w:jc w:val="both"/>
        <w:rPr>
          <w:rFonts w:ascii="Calibri" w:hAnsi="Calibri" w:cs="Calibri"/>
          <w:sz w:val="22"/>
        </w:rPr>
      </w:pPr>
      <w:r w:rsidRPr="000C7D89">
        <w:rPr>
          <w:rFonts w:ascii="Calibri" w:hAnsi="Calibri" w:cs="Calibri"/>
          <w:sz w:val="22"/>
        </w:rPr>
        <w:t>W przypadku niewypełnienia bądź nieprawidłowego wypełnienia (np. nieczytelnego wypełnienia lub zaznaczenia więcej niż jednej kratki) formularza oferty w powyższym zakresie zamawiający uzna, że wykonawca oferuje okres gwarancji w minimalnym wymiarze określonym w SWZ, tj. 36 miesięcy. Wykonawca otrzyma wówczas 0 pkt w tym kryterium.</w:t>
      </w:r>
    </w:p>
    <w:p w14:paraId="75E666DD" w14:textId="77777777" w:rsidR="002C2D0C" w:rsidRPr="000C7D89" w:rsidRDefault="002C2D0C" w:rsidP="00381E92">
      <w:pPr>
        <w:spacing w:line="276" w:lineRule="auto"/>
        <w:jc w:val="both"/>
        <w:rPr>
          <w:rFonts w:ascii="Calibri" w:hAnsi="Calibri" w:cs="Calibri"/>
          <w:sz w:val="22"/>
        </w:rPr>
      </w:pPr>
    </w:p>
    <w:p w14:paraId="7AA2A677" w14:textId="4D9F5E03" w:rsidR="00710B3F" w:rsidRPr="000C7D89" w:rsidRDefault="00710B3F" w:rsidP="00381E92">
      <w:pPr>
        <w:spacing w:line="276" w:lineRule="auto"/>
        <w:jc w:val="both"/>
        <w:rPr>
          <w:rFonts w:ascii="Calibri" w:hAnsi="Calibri" w:cs="Calibri"/>
          <w:sz w:val="22"/>
        </w:rPr>
      </w:pPr>
      <w:r w:rsidRPr="000C7D89">
        <w:rPr>
          <w:rFonts w:ascii="Calibri" w:hAnsi="Calibri" w:cs="Calibri"/>
          <w:sz w:val="22"/>
        </w:rPr>
        <w:t>Ogólna ilość punktów (P</w:t>
      </w:r>
      <w:r w:rsidRPr="000C7D89">
        <w:rPr>
          <w:rFonts w:ascii="Calibri" w:hAnsi="Calibri" w:cs="Calibri"/>
          <w:sz w:val="22"/>
          <w:vertAlign w:val="subscript"/>
        </w:rPr>
        <w:t>o</w:t>
      </w:r>
      <w:r w:rsidRPr="000C7D89">
        <w:rPr>
          <w:rFonts w:ascii="Calibri" w:hAnsi="Calibri" w:cs="Calibri"/>
          <w:sz w:val="22"/>
        </w:rPr>
        <w:t>) dla oferty po uwzględnieniu kryteriów oceny ofert liczona będzie według następującego wzoru:</w:t>
      </w:r>
    </w:p>
    <w:p w14:paraId="4CD92288" w14:textId="04245587" w:rsidR="00710B3F" w:rsidRPr="000C7D89" w:rsidRDefault="00976492" w:rsidP="00674393">
      <w:pPr>
        <w:spacing w:line="276" w:lineRule="auto"/>
        <w:jc w:val="center"/>
        <w:rPr>
          <w:rFonts w:ascii="Calibri" w:hAnsi="Calibri" w:cs="Calibri"/>
          <w:b/>
          <w:bCs/>
          <w:sz w:val="22"/>
        </w:rPr>
      </w:pPr>
      <m:oMath>
        <m:sSub>
          <m:sSubPr>
            <m:ctrlPr>
              <w:rPr>
                <w:rFonts w:ascii="Cambria Math" w:hAnsi="Cambria Math" w:cs="Calibri"/>
                <w:b/>
                <w:bCs/>
                <w:i/>
                <w:sz w:val="22"/>
              </w:rPr>
            </m:ctrlPr>
          </m:sSubPr>
          <m:e>
            <m:r>
              <m:rPr>
                <m:sty m:val="bi"/>
              </m:rPr>
              <w:rPr>
                <w:rFonts w:ascii="Cambria Math" w:hAnsi="Cambria Math" w:cs="Calibri"/>
                <w:sz w:val="22"/>
              </w:rPr>
              <m:t>P</m:t>
            </m:r>
          </m:e>
          <m:sub>
            <m:r>
              <m:rPr>
                <m:sty m:val="bi"/>
              </m:rPr>
              <w:rPr>
                <w:rFonts w:ascii="Cambria Math" w:hAnsi="Cambria Math" w:cs="Calibri"/>
                <w:sz w:val="22"/>
              </w:rPr>
              <m:t>o</m:t>
            </m:r>
          </m:sub>
        </m:sSub>
        <m:r>
          <m:rPr>
            <m:sty m:val="bi"/>
          </m:rPr>
          <w:rPr>
            <w:rFonts w:ascii="Cambria Math" w:hAnsi="Cambria Math" w:cs="Calibri"/>
            <w:sz w:val="22"/>
          </w:rPr>
          <m:t>=C+K+G</m:t>
        </m:r>
      </m:oMath>
      <w:r w:rsidR="007F145A" w:rsidRPr="000C7D89">
        <w:rPr>
          <w:rFonts w:ascii="Calibri" w:eastAsiaTheme="minorEastAsia" w:hAnsi="Calibri" w:cs="Calibri"/>
          <w:b/>
          <w:sz w:val="22"/>
        </w:rPr>
        <w:t xml:space="preserve"> </w:t>
      </w:r>
    </w:p>
    <w:p w14:paraId="410EACA0" w14:textId="77777777" w:rsidR="000A33E7" w:rsidRPr="000C7D89" w:rsidRDefault="000A33E7">
      <w:pPr>
        <w:pStyle w:val="Akapitzlist"/>
        <w:numPr>
          <w:ilvl w:val="0"/>
          <w:numId w:val="22"/>
        </w:numPr>
        <w:spacing w:line="276" w:lineRule="auto"/>
        <w:ind w:left="284" w:hanging="284"/>
        <w:jc w:val="both"/>
        <w:rPr>
          <w:rFonts w:ascii="Calibri" w:hAnsi="Calibri" w:cs="Calibri"/>
          <w:sz w:val="22"/>
        </w:rPr>
      </w:pPr>
      <w:r w:rsidRPr="000C7D89">
        <w:rPr>
          <w:rFonts w:ascii="Calibri" w:hAnsi="Calibri" w:cs="Calibri"/>
          <w:sz w:val="22"/>
        </w:rPr>
        <w:t xml:space="preserve">Wybrana zostanie oferta, która otrzyma największą liczbę punktów. Maksymalna liczba punktów, jaką może uzyskać oferta to 100 pkt. </w:t>
      </w:r>
    </w:p>
    <w:p w14:paraId="6B013B35" w14:textId="77777777" w:rsidR="000A33E7" w:rsidRPr="000C7D89" w:rsidRDefault="000A33E7">
      <w:pPr>
        <w:pStyle w:val="Akapitzlist"/>
        <w:numPr>
          <w:ilvl w:val="0"/>
          <w:numId w:val="22"/>
        </w:numPr>
        <w:spacing w:line="276" w:lineRule="auto"/>
        <w:ind w:left="284" w:hanging="284"/>
        <w:jc w:val="both"/>
        <w:rPr>
          <w:rFonts w:ascii="Calibri" w:hAnsi="Calibri" w:cs="Calibri"/>
          <w:sz w:val="22"/>
        </w:rPr>
      </w:pPr>
      <w:r w:rsidRPr="000C7D89">
        <w:rPr>
          <w:rFonts w:ascii="Calibri" w:hAnsi="Calibri" w:cs="Calibri"/>
          <w:sz w:val="22"/>
        </w:rPr>
        <w:t>Oferty złożone w postępowaniu ocenione zostaną w oparciu o ww. kryteria z dokładnością do dwóch miejsc po przecinku (ułamkowa liczba punktów będzie zaokrąglona do pełnych liczb zgodnie z zasadami matematycznymi).</w:t>
      </w:r>
    </w:p>
    <w:p w14:paraId="29494C3A" w14:textId="77777777" w:rsidR="000A33E7" w:rsidRPr="000C7D89" w:rsidRDefault="000A33E7">
      <w:pPr>
        <w:pStyle w:val="Akapitzlist"/>
        <w:numPr>
          <w:ilvl w:val="0"/>
          <w:numId w:val="22"/>
        </w:numPr>
        <w:spacing w:line="276" w:lineRule="auto"/>
        <w:ind w:left="284" w:hanging="284"/>
        <w:jc w:val="both"/>
        <w:rPr>
          <w:rFonts w:ascii="Calibri" w:hAnsi="Calibri" w:cs="Calibri"/>
          <w:sz w:val="22"/>
        </w:rPr>
      </w:pPr>
      <w:r w:rsidRPr="000C7D89">
        <w:rPr>
          <w:rFonts w:ascii="Calibri" w:hAnsi="Calibri" w:cs="Calibri"/>
          <w:sz w:val="22"/>
        </w:rPr>
        <w:t>Zamawiający udzieli zamówienia Wykonawcy, którego oferta zostanie uznana za najkorzystniejszą.</w:t>
      </w:r>
    </w:p>
    <w:p w14:paraId="7BFE1D2A" w14:textId="77777777" w:rsidR="003C5350" w:rsidRPr="000C7D89" w:rsidRDefault="003C5350" w:rsidP="00381E92">
      <w:pPr>
        <w:spacing w:line="276" w:lineRule="auto"/>
        <w:jc w:val="both"/>
        <w:rPr>
          <w:rFonts w:ascii="Calibri" w:hAnsi="Calibri" w:cs="Calibri"/>
          <w:sz w:val="22"/>
        </w:rPr>
      </w:pPr>
    </w:p>
    <w:p w14:paraId="5EB1DB21" w14:textId="77777777" w:rsidR="006C57C6" w:rsidRPr="000C7D89" w:rsidRDefault="006C57C6" w:rsidP="00381E92">
      <w:pPr>
        <w:pStyle w:val="Nagwek1"/>
        <w:numPr>
          <w:ilvl w:val="0"/>
          <w:numId w:val="1"/>
        </w:numPr>
        <w:spacing w:line="276" w:lineRule="auto"/>
        <w:rPr>
          <w:rFonts w:ascii="Calibri" w:hAnsi="Calibri" w:cs="Calibri"/>
          <w:sz w:val="22"/>
          <w:szCs w:val="22"/>
        </w:rPr>
      </w:pPr>
      <w:bookmarkStart w:id="34" w:name="_Toc227147947"/>
      <w:r w:rsidRPr="000C7D89">
        <w:rPr>
          <w:rFonts w:ascii="Calibri" w:hAnsi="Calibri" w:cs="Calibri"/>
          <w:sz w:val="22"/>
          <w:szCs w:val="22"/>
        </w:rPr>
        <w:t>Informacje o formalnościach, jakie muszą zostać dopełnione po wyborze oferty w celu zawarcia umowy w sprawie zamówienia publicznego</w:t>
      </w:r>
      <w:bookmarkEnd w:id="34"/>
    </w:p>
    <w:p w14:paraId="21D44BCB" w14:textId="00F1BC31" w:rsidR="006C57C6" w:rsidRPr="000C7D89" w:rsidRDefault="006C57C6">
      <w:pPr>
        <w:pStyle w:val="Akapitzlist"/>
        <w:numPr>
          <w:ilvl w:val="0"/>
          <w:numId w:val="24"/>
        </w:numPr>
        <w:spacing w:line="276" w:lineRule="auto"/>
        <w:ind w:left="284" w:hanging="284"/>
        <w:jc w:val="both"/>
        <w:rPr>
          <w:rFonts w:ascii="Calibri" w:hAnsi="Calibri" w:cs="Calibri"/>
          <w:sz w:val="22"/>
        </w:rPr>
      </w:pPr>
      <w:r w:rsidRPr="000C7D89">
        <w:rPr>
          <w:rFonts w:ascii="Calibri" w:hAnsi="Calibri" w:cs="Calibri"/>
          <w:sz w:val="22"/>
        </w:rPr>
        <w:t xml:space="preserve">Z Wykonawcą, którego oferta zostanie uznana za najkorzystniejszą, zostanie zawarta umowa na warunkach podanych we wzorze umowy stanowiącym integralną część SWZ oraz w ofercie przedstawionej przez Wykonawcę. </w:t>
      </w:r>
    </w:p>
    <w:p w14:paraId="686C73F3" w14:textId="77777777" w:rsidR="006C57C6" w:rsidRPr="000C7D89" w:rsidRDefault="006C57C6">
      <w:pPr>
        <w:pStyle w:val="Akapitzlist"/>
        <w:numPr>
          <w:ilvl w:val="0"/>
          <w:numId w:val="24"/>
        </w:numPr>
        <w:spacing w:line="276" w:lineRule="auto"/>
        <w:ind w:left="284" w:hanging="284"/>
        <w:jc w:val="both"/>
        <w:rPr>
          <w:rFonts w:ascii="Calibri" w:hAnsi="Calibri" w:cs="Calibri"/>
          <w:sz w:val="22"/>
        </w:rPr>
      </w:pPr>
      <w:r w:rsidRPr="000C7D89">
        <w:rPr>
          <w:rFonts w:ascii="Calibri" w:hAnsi="Calibri" w:cs="Calibri"/>
          <w:sz w:val="22"/>
        </w:rPr>
        <w:t>Zamawiający zawiera umowę w sprawie zamówienia publicznego w terminie nie krótszym niż 5 dni od dnia przesłania zawiadomienia o wyborze najkorzystniejszej oferty.</w:t>
      </w:r>
    </w:p>
    <w:p w14:paraId="23A91CE0" w14:textId="77777777" w:rsidR="006C57C6" w:rsidRPr="000C7D89" w:rsidRDefault="006C57C6">
      <w:pPr>
        <w:pStyle w:val="Akapitzlist"/>
        <w:numPr>
          <w:ilvl w:val="0"/>
          <w:numId w:val="24"/>
        </w:numPr>
        <w:spacing w:line="276" w:lineRule="auto"/>
        <w:ind w:left="284" w:hanging="284"/>
        <w:jc w:val="both"/>
        <w:rPr>
          <w:rFonts w:ascii="Calibri" w:hAnsi="Calibri" w:cs="Calibri"/>
          <w:sz w:val="22"/>
        </w:rPr>
      </w:pPr>
      <w:r w:rsidRPr="000C7D89">
        <w:rPr>
          <w:rFonts w:ascii="Calibri" w:hAnsi="Calibri" w:cs="Calibri"/>
          <w:sz w:val="22"/>
        </w:rPr>
        <w:t xml:space="preserve">Zamawiający może zawrzeć umowę w sprawie zamówienia publicznego przed upływem terminów wskazanych w art. 308 ust. 2 nowej ustawy </w:t>
      </w:r>
      <w:proofErr w:type="spellStart"/>
      <w:r w:rsidRPr="000C7D89">
        <w:rPr>
          <w:rFonts w:ascii="Calibri" w:hAnsi="Calibri" w:cs="Calibri"/>
          <w:sz w:val="22"/>
        </w:rPr>
        <w:t>Pzp</w:t>
      </w:r>
      <w:proofErr w:type="spellEnd"/>
      <w:r w:rsidRPr="000C7D89">
        <w:rPr>
          <w:rFonts w:ascii="Calibri" w:hAnsi="Calibri" w:cs="Calibri"/>
          <w:sz w:val="22"/>
        </w:rPr>
        <w:t xml:space="preserve"> w okolicznościach, gdy w postępowaniu o udzielenie zamówienia prowadzonym w trybie podstawowym złożono tylko jedną ofertę.</w:t>
      </w:r>
    </w:p>
    <w:p w14:paraId="29C590EC" w14:textId="77777777" w:rsidR="006C57C6" w:rsidRPr="000C7D89" w:rsidRDefault="006C57C6">
      <w:pPr>
        <w:pStyle w:val="Akapitzlist"/>
        <w:numPr>
          <w:ilvl w:val="0"/>
          <w:numId w:val="24"/>
        </w:numPr>
        <w:spacing w:line="276" w:lineRule="auto"/>
        <w:ind w:left="284" w:hanging="284"/>
        <w:jc w:val="both"/>
        <w:rPr>
          <w:rFonts w:ascii="Calibri" w:hAnsi="Calibri" w:cs="Calibri"/>
          <w:sz w:val="22"/>
        </w:rPr>
      </w:pPr>
      <w:r w:rsidRPr="000C7D89">
        <w:rPr>
          <w:rFonts w:ascii="Calibri" w:hAnsi="Calibri" w:cs="Calibri"/>
          <w:sz w:val="22"/>
        </w:rPr>
        <w:t xml:space="preserve">Wykonawca, którego oferta zostanie uznana za najkorzystniejszą, będzie zobowiązany przed podpisaniem umowy do wniesienia zabezpieczenia należytego wykonania umowy (jeżeli jego wniesienie było </w:t>
      </w:r>
      <w:r w:rsidR="00B2797A" w:rsidRPr="000C7D89">
        <w:rPr>
          <w:rFonts w:ascii="Calibri" w:hAnsi="Calibri" w:cs="Calibri"/>
          <w:sz w:val="22"/>
        </w:rPr>
        <w:t>wymagane) w</w:t>
      </w:r>
      <w:r w:rsidRPr="000C7D89">
        <w:rPr>
          <w:rFonts w:ascii="Calibri" w:hAnsi="Calibri" w:cs="Calibri"/>
          <w:sz w:val="22"/>
        </w:rPr>
        <w:t xml:space="preserve"> wysokości i formie określonej w rozdziale </w:t>
      </w:r>
      <w:r w:rsidR="00244725" w:rsidRPr="000C7D89">
        <w:rPr>
          <w:rFonts w:ascii="Calibri" w:hAnsi="Calibri" w:cs="Calibri"/>
          <w:sz w:val="22"/>
        </w:rPr>
        <w:t>AA</w:t>
      </w:r>
      <w:r w:rsidRPr="000C7D89">
        <w:rPr>
          <w:rFonts w:ascii="Calibri" w:hAnsi="Calibri" w:cs="Calibri"/>
          <w:sz w:val="22"/>
        </w:rPr>
        <w:t>- SWZ.</w:t>
      </w:r>
    </w:p>
    <w:p w14:paraId="1B557585" w14:textId="77777777" w:rsidR="006C57C6" w:rsidRPr="000C7D89" w:rsidRDefault="006C57C6">
      <w:pPr>
        <w:pStyle w:val="Akapitzlist"/>
        <w:numPr>
          <w:ilvl w:val="0"/>
          <w:numId w:val="24"/>
        </w:numPr>
        <w:spacing w:line="276" w:lineRule="auto"/>
        <w:ind w:left="284" w:hanging="284"/>
        <w:jc w:val="both"/>
        <w:rPr>
          <w:rFonts w:ascii="Calibri" w:hAnsi="Calibri" w:cs="Calibri"/>
          <w:sz w:val="22"/>
        </w:rPr>
      </w:pPr>
      <w:r w:rsidRPr="000C7D89">
        <w:rPr>
          <w:rFonts w:ascii="Calibri" w:hAnsi="Calibri" w:cs="Calibri"/>
          <w:sz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88A233E" w14:textId="77777777" w:rsidR="006C57C6" w:rsidRPr="000C7D89" w:rsidRDefault="006C57C6">
      <w:pPr>
        <w:pStyle w:val="Akapitzlist"/>
        <w:numPr>
          <w:ilvl w:val="0"/>
          <w:numId w:val="24"/>
        </w:numPr>
        <w:spacing w:line="276" w:lineRule="auto"/>
        <w:ind w:left="284" w:hanging="284"/>
        <w:jc w:val="both"/>
        <w:rPr>
          <w:rFonts w:ascii="Calibri" w:hAnsi="Calibri" w:cs="Calibri"/>
          <w:sz w:val="22"/>
        </w:rPr>
      </w:pPr>
      <w:r w:rsidRPr="000C7D89">
        <w:rPr>
          <w:rFonts w:ascii="Calibri" w:hAnsi="Calibri" w:cs="Calibri"/>
          <w:sz w:val="22"/>
        </w:rPr>
        <w:t>Wykonawca będzie zobowiązany do podpisania umowy w miejscu i terminie wskazanym przez Zamawiającego.</w:t>
      </w:r>
    </w:p>
    <w:p w14:paraId="2676D6A5" w14:textId="77777777" w:rsidR="006C57C6" w:rsidRPr="000C7D89" w:rsidRDefault="006C57C6" w:rsidP="00381E92">
      <w:pPr>
        <w:spacing w:line="276" w:lineRule="auto"/>
        <w:jc w:val="both"/>
        <w:rPr>
          <w:rFonts w:ascii="Calibri" w:hAnsi="Calibri" w:cs="Calibri"/>
          <w:sz w:val="22"/>
        </w:rPr>
      </w:pPr>
    </w:p>
    <w:p w14:paraId="3815389B" w14:textId="77777777" w:rsidR="006C57C6" w:rsidRPr="000C7D89" w:rsidRDefault="006C57C6" w:rsidP="00381E92">
      <w:pPr>
        <w:pStyle w:val="Nagwek1"/>
        <w:numPr>
          <w:ilvl w:val="0"/>
          <w:numId w:val="1"/>
        </w:numPr>
        <w:spacing w:line="276" w:lineRule="auto"/>
        <w:rPr>
          <w:rFonts w:ascii="Calibri" w:hAnsi="Calibri" w:cs="Calibri"/>
          <w:sz w:val="22"/>
          <w:szCs w:val="22"/>
        </w:rPr>
      </w:pPr>
      <w:bookmarkStart w:id="35" w:name="_Toc227147948"/>
      <w:r w:rsidRPr="000C7D89">
        <w:rPr>
          <w:rFonts w:ascii="Calibri" w:hAnsi="Calibri" w:cs="Calibri"/>
          <w:sz w:val="22"/>
          <w:szCs w:val="22"/>
        </w:rPr>
        <w:lastRenderedPageBreak/>
        <w:t>Wymagania dotyczące zabezpieczenia należytego wykonania umowy</w:t>
      </w:r>
      <w:bookmarkEnd w:id="35"/>
    </w:p>
    <w:p w14:paraId="4BBF6FA4" w14:textId="77777777" w:rsidR="006C57C6" w:rsidRPr="000C7D89" w:rsidRDefault="006C57C6" w:rsidP="00381E92">
      <w:pPr>
        <w:spacing w:line="276" w:lineRule="auto"/>
        <w:rPr>
          <w:rFonts w:ascii="Calibri" w:hAnsi="Calibri" w:cs="Calibri"/>
          <w:sz w:val="22"/>
        </w:rPr>
      </w:pPr>
      <w:r w:rsidRPr="000C7D89">
        <w:rPr>
          <w:rFonts w:ascii="Calibri" w:hAnsi="Calibri" w:cs="Calibri"/>
          <w:sz w:val="22"/>
        </w:rPr>
        <w:t>Zamawiający nie wymaga wniesienia zabezpieczenia należytego wykonania umowy.</w:t>
      </w:r>
    </w:p>
    <w:p w14:paraId="0A2AD061" w14:textId="77777777" w:rsidR="006C57C6" w:rsidRPr="000C7D89" w:rsidRDefault="006C57C6" w:rsidP="00381E92">
      <w:pPr>
        <w:spacing w:line="276" w:lineRule="auto"/>
        <w:rPr>
          <w:rFonts w:ascii="Calibri" w:hAnsi="Calibri" w:cs="Calibri"/>
          <w:sz w:val="22"/>
        </w:rPr>
      </w:pPr>
    </w:p>
    <w:p w14:paraId="2788DF00" w14:textId="77777777" w:rsidR="006C57C6" w:rsidRPr="000C7D89" w:rsidRDefault="006C57C6" w:rsidP="00381E92">
      <w:pPr>
        <w:pStyle w:val="Nagwek1"/>
        <w:numPr>
          <w:ilvl w:val="0"/>
          <w:numId w:val="1"/>
        </w:numPr>
        <w:spacing w:line="276" w:lineRule="auto"/>
        <w:rPr>
          <w:rFonts w:ascii="Calibri" w:hAnsi="Calibri" w:cs="Calibri"/>
          <w:sz w:val="22"/>
          <w:szCs w:val="22"/>
        </w:rPr>
      </w:pPr>
      <w:bookmarkStart w:id="36" w:name="_Toc227147949"/>
      <w:r w:rsidRPr="000C7D89">
        <w:rPr>
          <w:rFonts w:ascii="Calibri" w:hAnsi="Calibri" w:cs="Calibri"/>
          <w:sz w:val="22"/>
          <w:szCs w:val="22"/>
        </w:rPr>
        <w:t>Informacja o treści zawieranej umowy oraz możliwości jej zmiany</w:t>
      </w:r>
      <w:bookmarkEnd w:id="36"/>
    </w:p>
    <w:p w14:paraId="4A0650E1" w14:textId="2293738F" w:rsidR="00194A66" w:rsidRPr="000C7D89" w:rsidRDefault="00194A66">
      <w:pPr>
        <w:pStyle w:val="Akapitzlist"/>
        <w:numPr>
          <w:ilvl w:val="0"/>
          <w:numId w:val="25"/>
        </w:numPr>
        <w:spacing w:line="276" w:lineRule="auto"/>
        <w:jc w:val="both"/>
        <w:rPr>
          <w:rFonts w:ascii="Calibri" w:hAnsi="Calibri" w:cs="Calibri"/>
          <w:sz w:val="22"/>
        </w:rPr>
      </w:pPr>
      <w:r w:rsidRPr="000C7D89">
        <w:rPr>
          <w:rFonts w:ascii="Calibri" w:hAnsi="Calibri" w:cs="Calibri"/>
          <w:sz w:val="22"/>
        </w:rPr>
        <w:t>Wybrany Wykonawca jest zobowiązany do zawarcia umowy w sprawie zamówienia publicznego na warunkach określonych we wzorze umowy stanowiącym Załącznik do SWZ.</w:t>
      </w:r>
    </w:p>
    <w:p w14:paraId="6F59A4A6" w14:textId="77777777" w:rsidR="00194A66" w:rsidRPr="000C7D89" w:rsidRDefault="00194A66">
      <w:pPr>
        <w:pStyle w:val="Akapitzlist"/>
        <w:numPr>
          <w:ilvl w:val="0"/>
          <w:numId w:val="25"/>
        </w:numPr>
        <w:spacing w:line="276" w:lineRule="auto"/>
        <w:jc w:val="both"/>
        <w:rPr>
          <w:rFonts w:ascii="Calibri" w:hAnsi="Calibri" w:cs="Calibri"/>
          <w:sz w:val="22"/>
        </w:rPr>
      </w:pPr>
      <w:r w:rsidRPr="000C7D89">
        <w:rPr>
          <w:rFonts w:ascii="Calibri" w:hAnsi="Calibri" w:cs="Calibri"/>
          <w:sz w:val="22"/>
        </w:rPr>
        <w:t>Zakres świadczenia Wykonawcy wynikający z umowy, o której mowa w ust. 1, jest tożsamy z jego zobowiązaniem zawartym w ofercie.</w:t>
      </w:r>
    </w:p>
    <w:p w14:paraId="5D0E5722" w14:textId="77777777" w:rsidR="001976B1" w:rsidRPr="000C7D89" w:rsidRDefault="00194A66">
      <w:pPr>
        <w:pStyle w:val="Akapitzlist"/>
        <w:numPr>
          <w:ilvl w:val="0"/>
          <w:numId w:val="25"/>
        </w:numPr>
        <w:spacing w:line="276" w:lineRule="auto"/>
        <w:jc w:val="both"/>
        <w:rPr>
          <w:rFonts w:ascii="Calibri" w:hAnsi="Calibri" w:cs="Calibri"/>
          <w:sz w:val="22"/>
        </w:rPr>
      </w:pPr>
      <w:r w:rsidRPr="000C7D89">
        <w:rPr>
          <w:rFonts w:ascii="Calibri" w:hAnsi="Calibri" w:cs="Calibri"/>
          <w:sz w:val="22"/>
        </w:rPr>
        <w:t xml:space="preserve">Zamawiający przewiduje możliwość zmiany zawartej umowy w stosunku do treści wybranej oferty w zakresie uregulowanym w art. 454 i 455 </w:t>
      </w:r>
      <w:proofErr w:type="spellStart"/>
      <w:r w:rsidRPr="000C7D89">
        <w:rPr>
          <w:rFonts w:ascii="Calibri" w:hAnsi="Calibri" w:cs="Calibri"/>
          <w:sz w:val="22"/>
        </w:rPr>
        <w:t>Pzp</w:t>
      </w:r>
      <w:proofErr w:type="spellEnd"/>
      <w:r w:rsidRPr="000C7D89">
        <w:rPr>
          <w:rFonts w:ascii="Calibri" w:hAnsi="Calibri" w:cs="Calibri"/>
          <w:sz w:val="22"/>
        </w:rPr>
        <w:t xml:space="preserve"> oraz wskazanym we wzorze umowy stanowiącym Załącznik do SWZ.</w:t>
      </w:r>
    </w:p>
    <w:p w14:paraId="0A31A3AC" w14:textId="77777777" w:rsidR="0014150B" w:rsidRPr="000C7D89" w:rsidRDefault="00194A66">
      <w:pPr>
        <w:pStyle w:val="Akapitzlist"/>
        <w:numPr>
          <w:ilvl w:val="0"/>
          <w:numId w:val="25"/>
        </w:numPr>
        <w:spacing w:line="276" w:lineRule="auto"/>
        <w:jc w:val="both"/>
        <w:rPr>
          <w:rFonts w:ascii="Calibri" w:hAnsi="Calibri" w:cs="Calibri"/>
          <w:sz w:val="22"/>
        </w:rPr>
      </w:pPr>
      <w:r w:rsidRPr="000C7D89">
        <w:rPr>
          <w:rFonts w:ascii="Calibri" w:hAnsi="Calibri" w:cs="Calibri"/>
          <w:sz w:val="22"/>
        </w:rPr>
        <w:t>Wszelkie zmiany niniejszej umowy będą dokonywane za zgodą obydwu Stron, na piśmie pod rygorem nieważności.</w:t>
      </w:r>
    </w:p>
    <w:p w14:paraId="2D60BBAD" w14:textId="77777777" w:rsidR="0014150B" w:rsidRPr="000C7D89" w:rsidRDefault="0014150B" w:rsidP="00381E92">
      <w:pPr>
        <w:pStyle w:val="Nagwek1"/>
        <w:numPr>
          <w:ilvl w:val="0"/>
          <w:numId w:val="1"/>
        </w:numPr>
        <w:spacing w:line="276" w:lineRule="auto"/>
        <w:rPr>
          <w:rFonts w:ascii="Calibri" w:hAnsi="Calibri" w:cs="Calibri"/>
          <w:sz w:val="22"/>
          <w:szCs w:val="22"/>
        </w:rPr>
      </w:pPr>
      <w:bookmarkStart w:id="37" w:name="_Toc227147950"/>
      <w:r w:rsidRPr="000C7D89">
        <w:rPr>
          <w:rFonts w:ascii="Calibri" w:hAnsi="Calibri" w:cs="Calibri"/>
          <w:sz w:val="22"/>
          <w:szCs w:val="22"/>
        </w:rPr>
        <w:t>Pouczenie o środkach ochrony prawnej</w:t>
      </w:r>
      <w:bookmarkEnd w:id="37"/>
    </w:p>
    <w:p w14:paraId="48444263" w14:textId="77777777" w:rsidR="005C0D52" w:rsidRPr="000C7D89" w:rsidRDefault="005C0D52">
      <w:pPr>
        <w:pStyle w:val="Akapitzlist"/>
        <w:numPr>
          <w:ilvl w:val="0"/>
          <w:numId w:val="36"/>
        </w:numPr>
        <w:spacing w:line="276" w:lineRule="auto"/>
        <w:ind w:left="284" w:hanging="284"/>
        <w:jc w:val="both"/>
        <w:rPr>
          <w:rFonts w:ascii="Calibri" w:hAnsi="Calibri" w:cs="Calibri"/>
          <w:sz w:val="22"/>
        </w:rPr>
      </w:pPr>
      <w:r w:rsidRPr="000C7D89">
        <w:rPr>
          <w:rFonts w:ascii="Calibri" w:hAnsi="Calibri" w:cs="Calibri"/>
          <w:sz w:val="22"/>
        </w:rPr>
        <w:t xml:space="preserve">Wykonawcy, a także innemu podmiotowi, jeżeli ma lub miał interes w uzyskaniu przedmiotowego zamówienia oraz poniósł lub może ponieść szkodę w wyniku naruszenia przez zamawiającego przepisów ustawy </w:t>
      </w:r>
      <w:proofErr w:type="spellStart"/>
      <w:r w:rsidRPr="000C7D89">
        <w:rPr>
          <w:rFonts w:ascii="Calibri" w:hAnsi="Calibri" w:cs="Calibri"/>
          <w:sz w:val="22"/>
        </w:rPr>
        <w:t>Pzp</w:t>
      </w:r>
      <w:proofErr w:type="spellEnd"/>
      <w:r w:rsidRPr="000C7D89">
        <w:rPr>
          <w:rFonts w:ascii="Calibri" w:hAnsi="Calibri" w:cs="Calibri"/>
          <w:sz w:val="22"/>
        </w:rPr>
        <w:t xml:space="preserve">, przysługują środki ochrony prawnej określone w dziale IX ustawy </w:t>
      </w:r>
      <w:proofErr w:type="spellStart"/>
      <w:r w:rsidRPr="000C7D89">
        <w:rPr>
          <w:rFonts w:ascii="Calibri" w:hAnsi="Calibri" w:cs="Calibri"/>
          <w:sz w:val="22"/>
        </w:rPr>
        <w:t>Pzp</w:t>
      </w:r>
      <w:proofErr w:type="spellEnd"/>
      <w:r w:rsidRPr="000C7D89">
        <w:rPr>
          <w:rFonts w:ascii="Calibri" w:hAnsi="Calibri" w:cs="Calibri"/>
          <w:sz w:val="22"/>
        </w:rPr>
        <w:t>, w szczególności:</w:t>
      </w:r>
    </w:p>
    <w:p w14:paraId="7DB3AD66" w14:textId="77777777" w:rsidR="005C0D52" w:rsidRPr="000C7D89" w:rsidRDefault="005C0D52">
      <w:pPr>
        <w:pStyle w:val="Akapitzlist"/>
        <w:numPr>
          <w:ilvl w:val="0"/>
          <w:numId w:val="37"/>
        </w:numPr>
        <w:spacing w:line="276" w:lineRule="auto"/>
        <w:ind w:left="709"/>
        <w:jc w:val="both"/>
        <w:rPr>
          <w:rFonts w:ascii="Calibri" w:hAnsi="Calibri" w:cs="Calibri"/>
          <w:sz w:val="22"/>
        </w:rPr>
      </w:pPr>
      <w:r w:rsidRPr="000C7D89">
        <w:rPr>
          <w:rFonts w:ascii="Calibri" w:hAnsi="Calibri" w:cs="Calibri"/>
          <w:sz w:val="22"/>
        </w:rPr>
        <w:t>odwołanie (do Prezesa Krajowej Izby Odwoławczej, zwanej dalej „Izbą”) wnosi się w terminie:</w:t>
      </w:r>
    </w:p>
    <w:p w14:paraId="71100F4C" w14:textId="77777777" w:rsidR="005C0D52" w:rsidRPr="000C7D89" w:rsidRDefault="005C0D52">
      <w:pPr>
        <w:pStyle w:val="Akapitzlist"/>
        <w:numPr>
          <w:ilvl w:val="0"/>
          <w:numId w:val="38"/>
        </w:numPr>
        <w:spacing w:line="276" w:lineRule="auto"/>
        <w:ind w:left="993"/>
        <w:jc w:val="both"/>
        <w:rPr>
          <w:rFonts w:ascii="Calibri" w:hAnsi="Calibri" w:cs="Calibri"/>
          <w:sz w:val="22"/>
        </w:rPr>
      </w:pPr>
      <w:r w:rsidRPr="000C7D89">
        <w:rPr>
          <w:rFonts w:ascii="Calibri" w:hAnsi="Calibri" w:cs="Calibri"/>
          <w:sz w:val="22"/>
        </w:rPr>
        <w:t>5 dni od dnia przekazania informacji o czynności zamawiającego stanowiącej podstawę jego wniesienia, jeżeli informacja została przekazana przy użyciu środków komunikacji elektronicznej,</w:t>
      </w:r>
    </w:p>
    <w:p w14:paraId="1027D085" w14:textId="77777777" w:rsidR="005C0D52" w:rsidRPr="000C7D89" w:rsidRDefault="005C0D52">
      <w:pPr>
        <w:pStyle w:val="Akapitzlist"/>
        <w:numPr>
          <w:ilvl w:val="0"/>
          <w:numId w:val="38"/>
        </w:numPr>
        <w:spacing w:line="276" w:lineRule="auto"/>
        <w:ind w:left="993"/>
        <w:jc w:val="both"/>
        <w:rPr>
          <w:rFonts w:ascii="Calibri" w:hAnsi="Calibri" w:cs="Calibri"/>
          <w:sz w:val="22"/>
        </w:rPr>
      </w:pPr>
      <w:r w:rsidRPr="000C7D89">
        <w:rPr>
          <w:rFonts w:ascii="Calibri" w:hAnsi="Calibri" w:cs="Calibri"/>
          <w:sz w:val="22"/>
        </w:rPr>
        <w:t>10 dni od dnia przekazania informacji o czynności zamawiającego stanowiącej podstawę jego wniesienia, jeżeli informacja została przekazana w sposób inny niż określony w lit. a;</w:t>
      </w:r>
    </w:p>
    <w:p w14:paraId="6277462C" w14:textId="77777777" w:rsidR="005C0D52" w:rsidRPr="000C7D89" w:rsidRDefault="005C0D52">
      <w:pPr>
        <w:pStyle w:val="Akapitzlist"/>
        <w:numPr>
          <w:ilvl w:val="0"/>
          <w:numId w:val="37"/>
        </w:numPr>
        <w:spacing w:line="276" w:lineRule="auto"/>
        <w:ind w:left="709"/>
        <w:jc w:val="both"/>
        <w:rPr>
          <w:rFonts w:ascii="Calibri" w:hAnsi="Calibri" w:cs="Calibri"/>
          <w:sz w:val="22"/>
        </w:rPr>
      </w:pPr>
      <w:r w:rsidRPr="000C7D89">
        <w:rPr>
          <w:rFonts w:ascii="Calibri" w:hAnsi="Calibri" w:cs="Calibri"/>
          <w:sz w:val="22"/>
        </w:rPr>
        <w:t xml:space="preserve"> 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14CBE73F" w14:textId="77777777" w:rsidR="005C0D52" w:rsidRPr="000C7D89" w:rsidRDefault="005C0D52">
      <w:pPr>
        <w:pStyle w:val="Akapitzlist"/>
        <w:numPr>
          <w:ilvl w:val="0"/>
          <w:numId w:val="37"/>
        </w:numPr>
        <w:spacing w:line="276" w:lineRule="auto"/>
        <w:ind w:left="709"/>
        <w:jc w:val="both"/>
        <w:rPr>
          <w:rFonts w:ascii="Calibri" w:hAnsi="Calibri" w:cs="Calibri"/>
          <w:sz w:val="22"/>
        </w:rPr>
      </w:pPr>
      <w:r w:rsidRPr="000C7D89">
        <w:rPr>
          <w:rFonts w:ascii="Calibri" w:hAnsi="Calibri" w:cs="Calibri"/>
          <w:sz w:val="22"/>
        </w:rPr>
        <w:t>odwołanie w przypadkach innych niż określone w pkt 1 i 2 wnosi się w terminie 5 dni od dnia, w którym powzięto lub przy zachowaniu należytej staranności można było powziąć wiadomość o okolicznościach stanowiących podstawę jego wniesienia;</w:t>
      </w:r>
    </w:p>
    <w:p w14:paraId="6D730685" w14:textId="77777777" w:rsidR="005C0D52" w:rsidRPr="000C7D89" w:rsidRDefault="005C0D52">
      <w:pPr>
        <w:pStyle w:val="Akapitzlist"/>
        <w:numPr>
          <w:ilvl w:val="0"/>
          <w:numId w:val="37"/>
        </w:numPr>
        <w:spacing w:line="276" w:lineRule="auto"/>
        <w:ind w:left="709"/>
        <w:jc w:val="both"/>
        <w:rPr>
          <w:rFonts w:ascii="Calibri" w:hAnsi="Calibri" w:cs="Calibri"/>
          <w:sz w:val="22"/>
        </w:rPr>
      </w:pPr>
      <w:r w:rsidRPr="000C7D89">
        <w:rPr>
          <w:rFonts w:ascii="Calibri" w:hAnsi="Calibri" w:cs="Calibri"/>
          <w:sz w:val="22"/>
        </w:rPr>
        <w:t xml:space="preserve"> odwołanie, w przypadku, gdy zamawiający nie przesłał wykonawcy zawiadomienia o wyborze najkorzystniejszej oferty, wnosi się nie później niż w terminie:</w:t>
      </w:r>
    </w:p>
    <w:p w14:paraId="70CE03B7" w14:textId="77777777" w:rsidR="005C0D52" w:rsidRPr="000C7D89" w:rsidRDefault="005C0D52">
      <w:pPr>
        <w:pStyle w:val="Akapitzlist"/>
        <w:numPr>
          <w:ilvl w:val="0"/>
          <w:numId w:val="39"/>
        </w:numPr>
        <w:spacing w:line="276" w:lineRule="auto"/>
        <w:jc w:val="both"/>
        <w:rPr>
          <w:rFonts w:ascii="Calibri" w:hAnsi="Calibri" w:cs="Calibri"/>
          <w:sz w:val="22"/>
        </w:rPr>
      </w:pPr>
      <w:r w:rsidRPr="000C7D89">
        <w:rPr>
          <w:rFonts w:ascii="Calibri" w:hAnsi="Calibri" w:cs="Calibri"/>
          <w:sz w:val="22"/>
        </w:rPr>
        <w:t>15 dni od dnia zamieszczenia w Biuletynie Zamówień Publicznych ogłoszenia o wyniku postępowania,</w:t>
      </w:r>
    </w:p>
    <w:p w14:paraId="2A7176CC" w14:textId="77777777" w:rsidR="005C0D52" w:rsidRPr="000C7D89" w:rsidRDefault="005C0D52">
      <w:pPr>
        <w:pStyle w:val="Akapitzlist"/>
        <w:numPr>
          <w:ilvl w:val="0"/>
          <w:numId w:val="39"/>
        </w:numPr>
        <w:spacing w:line="276" w:lineRule="auto"/>
        <w:jc w:val="both"/>
        <w:rPr>
          <w:rFonts w:ascii="Calibri" w:hAnsi="Calibri" w:cs="Calibri"/>
          <w:sz w:val="22"/>
        </w:rPr>
      </w:pPr>
      <w:r w:rsidRPr="000C7D89">
        <w:rPr>
          <w:rFonts w:ascii="Calibri" w:hAnsi="Calibri" w:cs="Calibri"/>
          <w:sz w:val="22"/>
        </w:rPr>
        <w:t>miesiąca od dnia zawarcia umowy, jeżeli zamawiający nie zamieścił w Biuletynie Zamówień Publicznych ogłoszenia o wyniku postępowania;</w:t>
      </w:r>
    </w:p>
    <w:p w14:paraId="5DE73890" w14:textId="77777777" w:rsidR="005C0D52" w:rsidRPr="000C7D89" w:rsidRDefault="005C0D52">
      <w:pPr>
        <w:pStyle w:val="Akapitzlist"/>
        <w:numPr>
          <w:ilvl w:val="0"/>
          <w:numId w:val="37"/>
        </w:numPr>
        <w:spacing w:line="276" w:lineRule="auto"/>
        <w:ind w:left="709"/>
        <w:jc w:val="both"/>
        <w:rPr>
          <w:rFonts w:ascii="Calibri" w:hAnsi="Calibri" w:cs="Calibri"/>
          <w:sz w:val="22"/>
        </w:rPr>
      </w:pPr>
      <w:r w:rsidRPr="000C7D89">
        <w:rPr>
          <w:rFonts w:ascii="Calibri" w:hAnsi="Calibri" w:cs="Calibri"/>
          <w:sz w:val="22"/>
        </w:rPr>
        <w:t>na orzeczenie Izby stronom oraz uczestnikom postępowania odwoławczego przysługuje skarga do sądu, którą wnosi się do Sądu Okręgowego w Warszawie - sądu zamówień publicznych, za pośrednictwem Prezesa Izby, w terminie 14 dni od dnia doręczenia orzeczenia Izby.</w:t>
      </w:r>
    </w:p>
    <w:p w14:paraId="0A71DEF5" w14:textId="77777777" w:rsidR="000A33E7" w:rsidRPr="000C7D89" w:rsidRDefault="000A33E7" w:rsidP="00381E92">
      <w:pPr>
        <w:spacing w:line="276" w:lineRule="auto"/>
        <w:rPr>
          <w:rFonts w:ascii="Calibri" w:hAnsi="Calibri" w:cs="Calibri"/>
          <w:sz w:val="22"/>
        </w:rPr>
      </w:pPr>
    </w:p>
    <w:p w14:paraId="4D830D08" w14:textId="77777777" w:rsidR="0014150B" w:rsidRPr="000C7D89" w:rsidRDefault="0014150B" w:rsidP="00381E92">
      <w:pPr>
        <w:pStyle w:val="Nagwek1"/>
        <w:numPr>
          <w:ilvl w:val="0"/>
          <w:numId w:val="1"/>
        </w:numPr>
        <w:spacing w:line="276" w:lineRule="auto"/>
        <w:rPr>
          <w:rFonts w:ascii="Calibri" w:hAnsi="Calibri" w:cs="Calibri"/>
          <w:sz w:val="22"/>
          <w:szCs w:val="22"/>
        </w:rPr>
      </w:pPr>
      <w:bookmarkStart w:id="38" w:name="_Toc227147951"/>
      <w:r w:rsidRPr="000C7D89">
        <w:rPr>
          <w:rFonts w:ascii="Calibri" w:hAnsi="Calibri" w:cs="Calibri"/>
          <w:sz w:val="22"/>
          <w:szCs w:val="22"/>
        </w:rPr>
        <w:lastRenderedPageBreak/>
        <w:t>Informacja w sprawie zwrotu kosztów w postępowaniu</w:t>
      </w:r>
      <w:bookmarkEnd w:id="38"/>
    </w:p>
    <w:p w14:paraId="5705457A" w14:textId="77777777" w:rsidR="0014150B" w:rsidRPr="000C7D89" w:rsidRDefault="0014150B" w:rsidP="00381E92">
      <w:pPr>
        <w:spacing w:line="276" w:lineRule="auto"/>
        <w:jc w:val="both"/>
        <w:rPr>
          <w:rFonts w:ascii="Calibri" w:hAnsi="Calibri" w:cs="Calibri"/>
          <w:sz w:val="22"/>
        </w:rPr>
      </w:pPr>
      <w:r w:rsidRPr="000C7D89">
        <w:rPr>
          <w:rFonts w:ascii="Calibri" w:hAnsi="Calibri" w:cs="Calibri"/>
          <w:sz w:val="22"/>
        </w:rPr>
        <w:t xml:space="preserve">Koszty udziału w postępowaniu, a w szczególności koszty sporządzenia oferty, pokrywa Wykonawca. Zamawiający nie przewiduje zwrotu kosztów udziału w postępowaniu (za wyjątkiem zaistnienia okoliczności, o której mowa w art. 261 </w:t>
      </w:r>
      <w:proofErr w:type="spellStart"/>
      <w:r w:rsidRPr="000C7D89">
        <w:rPr>
          <w:rFonts w:ascii="Calibri" w:hAnsi="Calibri" w:cs="Calibri"/>
          <w:sz w:val="22"/>
        </w:rPr>
        <w:t>Pzp</w:t>
      </w:r>
      <w:proofErr w:type="spellEnd"/>
      <w:r w:rsidRPr="000C7D89">
        <w:rPr>
          <w:rFonts w:ascii="Calibri" w:hAnsi="Calibri" w:cs="Calibri"/>
          <w:sz w:val="22"/>
        </w:rPr>
        <w:t>).</w:t>
      </w:r>
    </w:p>
    <w:p w14:paraId="00473CAE" w14:textId="77777777" w:rsidR="001350DC" w:rsidRPr="000C7D89" w:rsidRDefault="001350DC" w:rsidP="00381E92">
      <w:pPr>
        <w:spacing w:line="276" w:lineRule="auto"/>
        <w:rPr>
          <w:rFonts w:ascii="Calibri" w:hAnsi="Calibri" w:cs="Calibri"/>
          <w:sz w:val="22"/>
        </w:rPr>
      </w:pPr>
    </w:p>
    <w:p w14:paraId="47EF8D24" w14:textId="77777777" w:rsidR="00402E43" w:rsidRPr="000C7D89" w:rsidRDefault="00402E43" w:rsidP="00381E92">
      <w:pPr>
        <w:pStyle w:val="Nagwek1"/>
        <w:numPr>
          <w:ilvl w:val="0"/>
          <w:numId w:val="1"/>
        </w:numPr>
        <w:spacing w:line="276" w:lineRule="auto"/>
        <w:rPr>
          <w:rFonts w:ascii="Calibri" w:hAnsi="Calibri" w:cs="Calibri"/>
          <w:sz w:val="22"/>
          <w:szCs w:val="22"/>
        </w:rPr>
      </w:pPr>
      <w:bookmarkStart w:id="39" w:name="_Toc227147952"/>
      <w:r w:rsidRPr="000C7D89">
        <w:rPr>
          <w:rFonts w:ascii="Calibri" w:hAnsi="Calibri" w:cs="Calibri"/>
          <w:sz w:val="22"/>
          <w:szCs w:val="22"/>
        </w:rPr>
        <w:t>Klauzula informacyjna wynikająca z RODO</w:t>
      </w:r>
      <w:bookmarkEnd w:id="39"/>
    </w:p>
    <w:p w14:paraId="31301B8A" w14:textId="77777777" w:rsidR="00402E43" w:rsidRPr="000C7D89" w:rsidRDefault="00402E43" w:rsidP="00381E92">
      <w:pPr>
        <w:spacing w:line="276" w:lineRule="auto"/>
        <w:jc w:val="both"/>
        <w:rPr>
          <w:rFonts w:ascii="Calibri" w:hAnsi="Calibri" w:cs="Calibri"/>
          <w:sz w:val="22"/>
        </w:rPr>
      </w:pPr>
      <w:r w:rsidRPr="000C7D89">
        <w:rPr>
          <w:rFonts w:ascii="Calibri" w:hAnsi="Calibri" w:cs="Calibri"/>
          <w:sz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1D9D5134" w14:textId="77777777" w:rsidR="00402E43" w:rsidRPr="000C7D89" w:rsidRDefault="00402E43">
      <w:pPr>
        <w:pStyle w:val="Akapitzlist"/>
        <w:numPr>
          <w:ilvl w:val="0"/>
          <w:numId w:val="26"/>
        </w:numPr>
        <w:spacing w:line="276" w:lineRule="auto"/>
        <w:ind w:left="284" w:hanging="284"/>
        <w:jc w:val="both"/>
        <w:rPr>
          <w:rFonts w:ascii="Calibri" w:hAnsi="Calibri" w:cs="Calibri"/>
          <w:sz w:val="22"/>
        </w:rPr>
      </w:pPr>
      <w:r w:rsidRPr="000C7D89">
        <w:rPr>
          <w:rFonts w:ascii="Calibri" w:hAnsi="Calibri" w:cs="Calibri"/>
          <w:sz w:val="22"/>
        </w:rPr>
        <w:t xml:space="preserve">administratorem Pani/Pana danych osobowych jest </w:t>
      </w:r>
      <w:r w:rsidR="001350DC" w:rsidRPr="000C7D89">
        <w:rPr>
          <w:rFonts w:ascii="Calibri" w:hAnsi="Calibri" w:cs="Calibri"/>
          <w:sz w:val="22"/>
        </w:rPr>
        <w:t>Zespół Szkół Rolniczych CKZ</w:t>
      </w:r>
      <w:r w:rsidRPr="000C7D89">
        <w:rPr>
          <w:rFonts w:ascii="Calibri" w:hAnsi="Calibri" w:cs="Calibri"/>
          <w:sz w:val="22"/>
        </w:rPr>
        <w:t xml:space="preserve">, ul. </w:t>
      </w:r>
      <w:r w:rsidR="009F4468" w:rsidRPr="000C7D89">
        <w:rPr>
          <w:rFonts w:ascii="Calibri" w:hAnsi="Calibri" w:cs="Calibri"/>
          <w:sz w:val="22"/>
        </w:rPr>
        <w:t>Szczecińska 88</w:t>
      </w:r>
      <w:r w:rsidRPr="000C7D89">
        <w:rPr>
          <w:rFonts w:ascii="Calibri" w:hAnsi="Calibri" w:cs="Calibri"/>
          <w:sz w:val="22"/>
        </w:rPr>
        <w:t>, 78-300 Świdwin;</w:t>
      </w:r>
    </w:p>
    <w:p w14:paraId="37410A16" w14:textId="77777777" w:rsidR="00402E43" w:rsidRPr="000C7D89" w:rsidRDefault="00402E43">
      <w:pPr>
        <w:pStyle w:val="Akapitzlist"/>
        <w:numPr>
          <w:ilvl w:val="0"/>
          <w:numId w:val="26"/>
        </w:numPr>
        <w:spacing w:line="276" w:lineRule="auto"/>
        <w:ind w:left="284" w:hanging="284"/>
        <w:jc w:val="both"/>
        <w:rPr>
          <w:rFonts w:ascii="Calibri" w:hAnsi="Calibri" w:cs="Calibri"/>
          <w:sz w:val="22"/>
        </w:rPr>
      </w:pPr>
      <w:r w:rsidRPr="000C7D89">
        <w:rPr>
          <w:rFonts w:ascii="Calibri" w:hAnsi="Calibri" w:cs="Calibri"/>
          <w:sz w:val="22"/>
        </w:rPr>
        <w:t>Administrator wyznaczył Inspektora Ochrony Danych, z którym może się Pani/Pan skontaktować w sprawach związanych z ochroną danych osobowych w następujący sposób:</w:t>
      </w:r>
    </w:p>
    <w:p w14:paraId="552CD1CC" w14:textId="26FDBAC9" w:rsidR="00402E43" w:rsidRPr="000C7D89" w:rsidRDefault="00402E43">
      <w:pPr>
        <w:pStyle w:val="Akapitzlist"/>
        <w:numPr>
          <w:ilvl w:val="0"/>
          <w:numId w:val="27"/>
        </w:numPr>
        <w:spacing w:line="276" w:lineRule="auto"/>
        <w:ind w:left="567" w:hanging="284"/>
        <w:jc w:val="both"/>
        <w:rPr>
          <w:rFonts w:ascii="Calibri" w:hAnsi="Calibri" w:cs="Calibri"/>
          <w:color w:val="EE0000"/>
          <w:sz w:val="22"/>
        </w:rPr>
      </w:pPr>
      <w:r w:rsidRPr="000C7D89">
        <w:rPr>
          <w:rFonts w:ascii="Calibri" w:hAnsi="Calibri" w:cs="Calibri"/>
          <w:sz w:val="22"/>
        </w:rPr>
        <w:t xml:space="preserve">pod adresem poczty elektronicznej: </w:t>
      </w:r>
      <w:r w:rsidR="009917A5" w:rsidRPr="000C7D89">
        <w:rPr>
          <w:rFonts w:ascii="Calibri" w:hAnsi="Calibri" w:cs="Calibri"/>
          <w:sz w:val="22"/>
        </w:rPr>
        <w:t>iodzsrckp@wp.pl</w:t>
      </w:r>
    </w:p>
    <w:p w14:paraId="337956DA" w14:textId="77777777" w:rsidR="00402E43" w:rsidRPr="000C7D89" w:rsidRDefault="00402E43">
      <w:pPr>
        <w:pStyle w:val="Akapitzlist"/>
        <w:numPr>
          <w:ilvl w:val="0"/>
          <w:numId w:val="27"/>
        </w:numPr>
        <w:spacing w:line="276" w:lineRule="auto"/>
        <w:ind w:left="567" w:hanging="284"/>
        <w:jc w:val="both"/>
        <w:rPr>
          <w:rFonts w:ascii="Calibri" w:hAnsi="Calibri" w:cs="Calibri"/>
          <w:sz w:val="22"/>
        </w:rPr>
      </w:pPr>
      <w:r w:rsidRPr="000C7D89">
        <w:rPr>
          <w:rFonts w:ascii="Calibri" w:hAnsi="Calibri" w:cs="Calibri"/>
          <w:sz w:val="22"/>
        </w:rPr>
        <w:t>pisemnie na adres siedziby Administratora;</w:t>
      </w:r>
    </w:p>
    <w:p w14:paraId="1787B775" w14:textId="6E7BC453" w:rsidR="00157D3E" w:rsidRPr="000C7D89" w:rsidRDefault="00402E43" w:rsidP="00551F90">
      <w:pPr>
        <w:pStyle w:val="Akapitzlist"/>
        <w:numPr>
          <w:ilvl w:val="0"/>
          <w:numId w:val="26"/>
        </w:numPr>
        <w:ind w:left="284" w:hanging="284"/>
        <w:jc w:val="both"/>
        <w:rPr>
          <w:rFonts w:ascii="Calibri" w:hAnsi="Calibri" w:cs="Calibri"/>
          <w:b/>
          <w:bCs/>
          <w:sz w:val="22"/>
        </w:rPr>
      </w:pPr>
      <w:r w:rsidRPr="000C7D89">
        <w:rPr>
          <w:rFonts w:ascii="Calibri" w:hAnsi="Calibri" w:cs="Calibri"/>
          <w:sz w:val="22"/>
        </w:rPr>
        <w:t>Pani/Pana dane osobowe przetwarzane będą na podstawie art. 6 ust. 1 lit. c RODO w celu związanym</w:t>
      </w:r>
      <w:r w:rsidR="0054311B" w:rsidRPr="000C7D89">
        <w:rPr>
          <w:rFonts w:ascii="Calibri" w:hAnsi="Calibri" w:cs="Calibri"/>
          <w:sz w:val="22"/>
        </w:rPr>
        <w:t xml:space="preserve"> z</w:t>
      </w:r>
      <w:r w:rsidRPr="000C7D89">
        <w:rPr>
          <w:rFonts w:ascii="Calibri" w:hAnsi="Calibri" w:cs="Calibri"/>
          <w:sz w:val="22"/>
        </w:rPr>
        <w:t xml:space="preserve"> postępowaniem o udzielenie zamówienia publicznego</w:t>
      </w:r>
      <w:r w:rsidR="0054311B" w:rsidRPr="000C7D89">
        <w:rPr>
          <w:rFonts w:ascii="Calibri" w:hAnsi="Calibri" w:cs="Calibri"/>
          <w:sz w:val="22"/>
        </w:rPr>
        <w:t xml:space="preserve"> </w:t>
      </w:r>
      <w:r w:rsidRPr="000C7D89">
        <w:rPr>
          <w:rFonts w:ascii="Calibri" w:hAnsi="Calibri" w:cs="Calibri"/>
          <w:sz w:val="22"/>
        </w:rPr>
        <w:t xml:space="preserve">nr </w:t>
      </w:r>
      <w:r w:rsidR="00857626" w:rsidRPr="000C7D89">
        <w:rPr>
          <w:rFonts w:ascii="Calibri" w:hAnsi="Calibri" w:cs="Calibri"/>
          <w:b/>
          <w:bCs/>
          <w:sz w:val="22"/>
        </w:rPr>
        <w:t>ZP/</w:t>
      </w:r>
      <w:r w:rsidR="009917A5" w:rsidRPr="000C7D89">
        <w:rPr>
          <w:rFonts w:ascii="Calibri" w:hAnsi="Calibri" w:cs="Calibri"/>
          <w:b/>
          <w:bCs/>
          <w:sz w:val="22"/>
        </w:rPr>
        <w:t>202</w:t>
      </w:r>
      <w:r w:rsidR="00857626" w:rsidRPr="000C7D89">
        <w:rPr>
          <w:rFonts w:ascii="Calibri" w:hAnsi="Calibri" w:cs="Calibri"/>
          <w:b/>
          <w:bCs/>
          <w:sz w:val="22"/>
        </w:rPr>
        <w:t>6</w:t>
      </w:r>
      <w:r w:rsidR="009917A5" w:rsidRPr="000C7D89">
        <w:rPr>
          <w:rFonts w:ascii="Calibri" w:hAnsi="Calibri" w:cs="Calibri"/>
          <w:b/>
          <w:bCs/>
          <w:sz w:val="22"/>
        </w:rPr>
        <w:t>/</w:t>
      </w:r>
      <w:r w:rsidR="00551F90" w:rsidRPr="000C7D89">
        <w:rPr>
          <w:rFonts w:ascii="Calibri" w:hAnsi="Calibri" w:cs="Calibri"/>
          <w:b/>
          <w:bCs/>
          <w:sz w:val="22"/>
        </w:rPr>
        <w:t>2</w:t>
      </w:r>
      <w:r w:rsidR="009917A5" w:rsidRPr="000C7D89">
        <w:rPr>
          <w:rFonts w:ascii="Calibri" w:hAnsi="Calibri" w:cs="Calibri"/>
          <w:b/>
          <w:bCs/>
          <w:sz w:val="22"/>
        </w:rPr>
        <w:t xml:space="preserve">/JM </w:t>
      </w:r>
      <w:r w:rsidRPr="000C7D89">
        <w:rPr>
          <w:rFonts w:ascii="Calibri" w:hAnsi="Calibri" w:cs="Calibri"/>
          <w:b/>
          <w:bCs/>
          <w:sz w:val="22"/>
        </w:rPr>
        <w:t>pn.:</w:t>
      </w:r>
      <w:r w:rsidR="009917A5" w:rsidRPr="000C7D89">
        <w:rPr>
          <w:rFonts w:ascii="Calibri" w:hAnsi="Calibri" w:cs="Calibri"/>
          <w:b/>
          <w:bCs/>
          <w:sz w:val="22"/>
        </w:rPr>
        <w:t xml:space="preserve"> </w:t>
      </w:r>
      <w:r w:rsidR="00157D3E" w:rsidRPr="000C7D89">
        <w:rPr>
          <w:rFonts w:ascii="Calibri" w:hAnsi="Calibri" w:cs="Calibri"/>
          <w:b/>
          <w:bCs/>
          <w:sz w:val="22"/>
        </w:rPr>
        <w:t>„</w:t>
      </w:r>
      <w:r w:rsidR="00551F90" w:rsidRPr="000C7D89">
        <w:rPr>
          <w:rFonts w:ascii="Calibri" w:hAnsi="Calibri" w:cs="Calibri"/>
          <w:b/>
          <w:bCs/>
          <w:sz w:val="22"/>
        </w:rPr>
        <w:t>Doposażenie pracowni zawodowych w ZSR CKZ w Świdwinie”.</w:t>
      </w:r>
      <w:r w:rsidR="00157D3E" w:rsidRPr="000C7D89">
        <w:rPr>
          <w:rFonts w:ascii="Calibri" w:hAnsi="Calibri" w:cs="Calibri"/>
          <w:b/>
          <w:bCs/>
          <w:sz w:val="22"/>
        </w:rPr>
        <w:t xml:space="preserve"> </w:t>
      </w:r>
    </w:p>
    <w:p w14:paraId="636035BA" w14:textId="4D2630B1" w:rsidR="00402E43" w:rsidRPr="000C7D89" w:rsidRDefault="00402E43" w:rsidP="006C4C3B">
      <w:pPr>
        <w:pStyle w:val="Akapitzlist"/>
        <w:numPr>
          <w:ilvl w:val="0"/>
          <w:numId w:val="26"/>
        </w:numPr>
        <w:spacing w:line="276" w:lineRule="auto"/>
        <w:ind w:left="284" w:hanging="284"/>
        <w:jc w:val="both"/>
        <w:rPr>
          <w:rFonts w:ascii="Calibri" w:hAnsi="Calibri" w:cs="Calibri"/>
          <w:b/>
          <w:bCs/>
          <w:i/>
          <w:iCs/>
          <w:sz w:val="22"/>
        </w:rPr>
      </w:pPr>
      <w:r w:rsidRPr="000C7D89">
        <w:rPr>
          <w:rFonts w:ascii="Calibri" w:hAnsi="Calibri" w:cs="Calibri"/>
          <w:sz w:val="22"/>
        </w:rPr>
        <w:t>odbiorcami Pani/Pana danych osobowych będą osoby lub podmioty, którym udostępniona zostanie</w:t>
      </w:r>
      <w:r w:rsidR="0056030A" w:rsidRPr="000C7D89">
        <w:rPr>
          <w:rFonts w:ascii="Calibri" w:hAnsi="Calibri" w:cs="Calibri"/>
          <w:sz w:val="22"/>
        </w:rPr>
        <w:t>;</w:t>
      </w:r>
      <w:r w:rsidR="0054311B" w:rsidRPr="000C7D89">
        <w:rPr>
          <w:rFonts w:ascii="Calibri" w:hAnsi="Calibri" w:cs="Calibri"/>
          <w:sz w:val="22"/>
        </w:rPr>
        <w:t xml:space="preserve"> </w:t>
      </w:r>
      <w:r w:rsidRPr="000C7D89">
        <w:rPr>
          <w:rFonts w:ascii="Calibri" w:hAnsi="Calibri" w:cs="Calibri"/>
          <w:sz w:val="22"/>
        </w:rPr>
        <w:t>dokumentacja postępowania w oparciu o art. 18 oraz art. 74 ust. 1 ustawy z dnia 11 września 2019 r. – Prawo zamówień publicznych (</w:t>
      </w:r>
      <w:r w:rsidR="00294AFB" w:rsidRPr="000C7D89">
        <w:rPr>
          <w:rFonts w:ascii="Calibri" w:hAnsi="Calibri" w:cs="Calibri"/>
          <w:sz w:val="22"/>
        </w:rPr>
        <w:t xml:space="preserve">j.t. </w:t>
      </w:r>
      <w:r w:rsidRPr="000C7D89">
        <w:rPr>
          <w:rFonts w:ascii="Calibri" w:hAnsi="Calibri" w:cs="Calibri"/>
          <w:sz w:val="22"/>
        </w:rPr>
        <w:t xml:space="preserve">Dz.U. z </w:t>
      </w:r>
      <w:r w:rsidR="009E5E76" w:rsidRPr="000C7D89">
        <w:rPr>
          <w:rFonts w:ascii="Calibri" w:hAnsi="Calibri" w:cs="Calibri"/>
          <w:sz w:val="22"/>
        </w:rPr>
        <w:t>202</w:t>
      </w:r>
      <w:r w:rsidR="00D85217" w:rsidRPr="000C7D89">
        <w:rPr>
          <w:rFonts w:ascii="Calibri" w:hAnsi="Calibri" w:cs="Calibri"/>
          <w:sz w:val="22"/>
        </w:rPr>
        <w:t>4</w:t>
      </w:r>
      <w:r w:rsidR="00121930" w:rsidRPr="000C7D89">
        <w:rPr>
          <w:rFonts w:ascii="Calibri" w:hAnsi="Calibri" w:cs="Calibri"/>
          <w:sz w:val="22"/>
        </w:rPr>
        <w:t xml:space="preserve"> </w:t>
      </w:r>
      <w:r w:rsidRPr="000C7D89">
        <w:rPr>
          <w:rFonts w:ascii="Calibri" w:hAnsi="Calibri" w:cs="Calibri"/>
          <w:sz w:val="22"/>
        </w:rPr>
        <w:t xml:space="preserve">r. poz. </w:t>
      </w:r>
      <w:r w:rsidR="00D85217" w:rsidRPr="000C7D89">
        <w:rPr>
          <w:rFonts w:ascii="Calibri" w:hAnsi="Calibri" w:cs="Calibri"/>
          <w:sz w:val="22"/>
        </w:rPr>
        <w:t>1320</w:t>
      </w:r>
      <w:r w:rsidRPr="000C7D89">
        <w:rPr>
          <w:rFonts w:ascii="Calibri" w:hAnsi="Calibri" w:cs="Calibri"/>
          <w:sz w:val="22"/>
        </w:rPr>
        <w:t xml:space="preserve"> z późn.zm.), dalej „ustawa </w:t>
      </w:r>
      <w:proofErr w:type="spellStart"/>
      <w:r w:rsidRPr="000C7D89">
        <w:rPr>
          <w:rFonts w:ascii="Calibri" w:hAnsi="Calibri" w:cs="Calibri"/>
          <w:sz w:val="22"/>
        </w:rPr>
        <w:t>Pzp</w:t>
      </w:r>
      <w:proofErr w:type="spellEnd"/>
      <w:r w:rsidRPr="000C7D89">
        <w:rPr>
          <w:rFonts w:ascii="Calibri" w:hAnsi="Calibri" w:cs="Calibri"/>
          <w:sz w:val="22"/>
        </w:rPr>
        <w:t>”;</w:t>
      </w:r>
    </w:p>
    <w:p w14:paraId="7CFA0AAA" w14:textId="77777777" w:rsidR="00402E43" w:rsidRPr="000C7D89" w:rsidRDefault="00402E43">
      <w:pPr>
        <w:pStyle w:val="Akapitzlist"/>
        <w:numPr>
          <w:ilvl w:val="0"/>
          <w:numId w:val="26"/>
        </w:numPr>
        <w:spacing w:line="276" w:lineRule="auto"/>
        <w:ind w:left="284" w:hanging="284"/>
        <w:jc w:val="both"/>
        <w:rPr>
          <w:rFonts w:ascii="Calibri" w:hAnsi="Calibri" w:cs="Calibri"/>
          <w:sz w:val="22"/>
        </w:rPr>
      </w:pPr>
      <w:r w:rsidRPr="000C7D89">
        <w:rPr>
          <w:rFonts w:ascii="Calibri" w:hAnsi="Calibri" w:cs="Calibri"/>
          <w:sz w:val="22"/>
        </w:rPr>
        <w:t>Pani/Pana dane osobowe będą przechowywane przez okres, który wyznaczony zostanie przede wszystkim na podstawie rozporządzenia Prezesa Rady Ministrów w sprawie instrukcji kancelaryjnej, jednolitych rzeczowych wykazów akt oraz instrukcji w sprawie działania archiwów zakładowych, chyba że przepisy szczególne stanowią inaczej;</w:t>
      </w:r>
    </w:p>
    <w:p w14:paraId="1F7823C1" w14:textId="77777777" w:rsidR="00402E43" w:rsidRPr="000C7D89" w:rsidRDefault="00402E43">
      <w:pPr>
        <w:pStyle w:val="Akapitzlist"/>
        <w:numPr>
          <w:ilvl w:val="0"/>
          <w:numId w:val="26"/>
        </w:numPr>
        <w:spacing w:line="276" w:lineRule="auto"/>
        <w:ind w:left="284" w:hanging="284"/>
        <w:jc w:val="both"/>
        <w:rPr>
          <w:rFonts w:ascii="Calibri" w:hAnsi="Calibri" w:cs="Calibri"/>
          <w:sz w:val="22"/>
        </w:rPr>
      </w:pPr>
      <w:r w:rsidRPr="000C7D89">
        <w:rPr>
          <w:rFonts w:ascii="Calibri" w:hAnsi="Calibri" w:cs="Calibri"/>
          <w:sz w:val="22"/>
        </w:rPr>
        <w:t xml:space="preserve">obowiązek podania przez Panią/Pana danych osobowych bezpośrednio Pani/Pana dotyczących jest wymogiem ustawowym określonym w przepisach ustawy </w:t>
      </w:r>
      <w:proofErr w:type="spellStart"/>
      <w:r w:rsidRPr="000C7D89">
        <w:rPr>
          <w:rFonts w:ascii="Calibri" w:hAnsi="Calibri" w:cs="Calibri"/>
          <w:sz w:val="22"/>
        </w:rPr>
        <w:t>Pzp</w:t>
      </w:r>
      <w:proofErr w:type="spellEnd"/>
      <w:r w:rsidRPr="000C7D89">
        <w:rPr>
          <w:rFonts w:ascii="Calibri" w:hAnsi="Calibri" w:cs="Calibri"/>
          <w:sz w:val="22"/>
        </w:rPr>
        <w:t xml:space="preserve">, związanym z udziałem w postępowaniu o udzielenie zamówienia publicznego; konsekwencje niepodania określonych danych wynikają z ustawy </w:t>
      </w:r>
      <w:proofErr w:type="spellStart"/>
      <w:r w:rsidRPr="000C7D89">
        <w:rPr>
          <w:rFonts w:ascii="Calibri" w:hAnsi="Calibri" w:cs="Calibri"/>
          <w:sz w:val="22"/>
        </w:rPr>
        <w:t>Pzp</w:t>
      </w:r>
      <w:proofErr w:type="spellEnd"/>
      <w:r w:rsidRPr="000C7D89">
        <w:rPr>
          <w:rFonts w:ascii="Calibri" w:hAnsi="Calibri" w:cs="Calibri"/>
          <w:sz w:val="22"/>
        </w:rPr>
        <w:t xml:space="preserve">;  </w:t>
      </w:r>
    </w:p>
    <w:p w14:paraId="5F0070AA" w14:textId="77777777" w:rsidR="00402E43" w:rsidRPr="000C7D89" w:rsidRDefault="00402E43">
      <w:pPr>
        <w:pStyle w:val="Akapitzlist"/>
        <w:numPr>
          <w:ilvl w:val="0"/>
          <w:numId w:val="26"/>
        </w:numPr>
        <w:spacing w:line="276" w:lineRule="auto"/>
        <w:ind w:left="284" w:hanging="284"/>
        <w:jc w:val="both"/>
        <w:rPr>
          <w:rFonts w:ascii="Calibri" w:hAnsi="Calibri" w:cs="Calibri"/>
          <w:sz w:val="22"/>
        </w:rPr>
      </w:pPr>
      <w:r w:rsidRPr="000C7D89">
        <w:rPr>
          <w:rFonts w:ascii="Calibri" w:hAnsi="Calibri" w:cs="Calibri"/>
          <w:sz w:val="22"/>
        </w:rPr>
        <w:t>odniesieniu do Pani/Pana danych osobowych decyzje nie będą podejmowane w sposób zautomatyzowany, stosowanie do art. 22 RODO;</w:t>
      </w:r>
    </w:p>
    <w:p w14:paraId="2EEF0386" w14:textId="77777777" w:rsidR="00402E43" w:rsidRPr="000C7D89" w:rsidRDefault="00402E43">
      <w:pPr>
        <w:pStyle w:val="Akapitzlist"/>
        <w:numPr>
          <w:ilvl w:val="0"/>
          <w:numId w:val="26"/>
        </w:numPr>
        <w:spacing w:line="276" w:lineRule="auto"/>
        <w:ind w:left="284" w:hanging="284"/>
        <w:jc w:val="both"/>
        <w:rPr>
          <w:rFonts w:ascii="Calibri" w:hAnsi="Calibri" w:cs="Calibri"/>
          <w:sz w:val="22"/>
        </w:rPr>
      </w:pPr>
      <w:r w:rsidRPr="000C7D89">
        <w:rPr>
          <w:rFonts w:ascii="Calibri" w:hAnsi="Calibri" w:cs="Calibri"/>
          <w:sz w:val="22"/>
        </w:rPr>
        <w:t>posiada Pani/Pan:</w:t>
      </w:r>
    </w:p>
    <w:p w14:paraId="2266F663" w14:textId="77777777" w:rsidR="00402E43" w:rsidRPr="000C7D89" w:rsidRDefault="00402E43">
      <w:pPr>
        <w:pStyle w:val="Akapitzlist"/>
        <w:numPr>
          <w:ilvl w:val="0"/>
          <w:numId w:val="28"/>
        </w:numPr>
        <w:spacing w:line="276" w:lineRule="auto"/>
        <w:ind w:left="709"/>
        <w:jc w:val="both"/>
        <w:rPr>
          <w:rFonts w:ascii="Calibri" w:hAnsi="Calibri" w:cs="Calibri"/>
          <w:sz w:val="22"/>
        </w:rPr>
      </w:pPr>
      <w:r w:rsidRPr="000C7D89">
        <w:rPr>
          <w:rFonts w:ascii="Calibri" w:hAnsi="Calibri" w:cs="Calibri"/>
          <w:sz w:val="22"/>
        </w:rPr>
        <w:t>na podstawie art. 15 RODO prawo dostępu do danych osobowych Pani/Pana dotyczących;</w:t>
      </w:r>
    </w:p>
    <w:p w14:paraId="6306EB1C" w14:textId="77777777" w:rsidR="00402E43" w:rsidRPr="000C7D89" w:rsidRDefault="00402E43">
      <w:pPr>
        <w:pStyle w:val="Akapitzlist"/>
        <w:numPr>
          <w:ilvl w:val="0"/>
          <w:numId w:val="28"/>
        </w:numPr>
        <w:spacing w:line="276" w:lineRule="auto"/>
        <w:ind w:left="709"/>
        <w:jc w:val="both"/>
        <w:rPr>
          <w:rFonts w:ascii="Calibri" w:hAnsi="Calibri" w:cs="Calibri"/>
          <w:sz w:val="22"/>
        </w:rPr>
      </w:pPr>
      <w:r w:rsidRPr="000C7D89">
        <w:rPr>
          <w:rFonts w:ascii="Calibri" w:hAnsi="Calibri" w:cs="Calibri"/>
          <w:sz w:val="22"/>
        </w:rPr>
        <w:t>na podstawie art. 16 RODO prawo do sprostowania Pani/Pana danych osobowych (1);</w:t>
      </w:r>
    </w:p>
    <w:p w14:paraId="1B768563" w14:textId="77777777" w:rsidR="00402E43" w:rsidRPr="000C7D89" w:rsidRDefault="00402E43">
      <w:pPr>
        <w:pStyle w:val="Akapitzlist"/>
        <w:numPr>
          <w:ilvl w:val="0"/>
          <w:numId w:val="28"/>
        </w:numPr>
        <w:spacing w:line="276" w:lineRule="auto"/>
        <w:ind w:left="709"/>
        <w:jc w:val="both"/>
        <w:rPr>
          <w:rFonts w:ascii="Calibri" w:hAnsi="Calibri" w:cs="Calibri"/>
          <w:sz w:val="22"/>
        </w:rPr>
      </w:pPr>
      <w:r w:rsidRPr="000C7D89">
        <w:rPr>
          <w:rFonts w:ascii="Calibri" w:hAnsi="Calibri" w:cs="Calibri"/>
          <w:sz w:val="22"/>
        </w:rPr>
        <w:t xml:space="preserve">na podstawie art. 18 RODO prawo żądania od administratora ograniczenia przetwarzania danych osobowych z zastrzeżeniem przypadków, o których mowa w art. 18 ust. 2 RODO (2);  </w:t>
      </w:r>
    </w:p>
    <w:p w14:paraId="2CE7F63E" w14:textId="77777777" w:rsidR="00402E43" w:rsidRPr="000C7D89" w:rsidRDefault="00402E43">
      <w:pPr>
        <w:pStyle w:val="Akapitzlist"/>
        <w:numPr>
          <w:ilvl w:val="0"/>
          <w:numId w:val="28"/>
        </w:numPr>
        <w:spacing w:line="276" w:lineRule="auto"/>
        <w:ind w:left="709"/>
        <w:jc w:val="both"/>
        <w:rPr>
          <w:rFonts w:ascii="Calibri" w:hAnsi="Calibri" w:cs="Calibri"/>
          <w:sz w:val="22"/>
        </w:rPr>
      </w:pPr>
      <w:r w:rsidRPr="000C7D89">
        <w:rPr>
          <w:rFonts w:ascii="Calibri" w:hAnsi="Calibri" w:cs="Calibri"/>
          <w:sz w:val="22"/>
        </w:rPr>
        <w:t>prawo do wniesienia skargi do Prezesa Urzędu Ochrony Danych Osobowych, gdy uzna Pani/</w:t>
      </w:r>
      <w:r w:rsidR="00B2797A" w:rsidRPr="000C7D89">
        <w:rPr>
          <w:rFonts w:ascii="Calibri" w:hAnsi="Calibri" w:cs="Calibri"/>
          <w:sz w:val="22"/>
        </w:rPr>
        <w:t>Pan, że</w:t>
      </w:r>
      <w:r w:rsidRPr="000C7D89">
        <w:rPr>
          <w:rFonts w:ascii="Calibri" w:hAnsi="Calibri" w:cs="Calibri"/>
          <w:sz w:val="22"/>
        </w:rPr>
        <w:t xml:space="preserve"> przetwarzanie danych osobowych Pani/Pana dotyczących narusza przepisy RODO;</w:t>
      </w:r>
    </w:p>
    <w:p w14:paraId="59DE62BE" w14:textId="77777777" w:rsidR="00402E43" w:rsidRPr="000C7D89" w:rsidRDefault="00402E43">
      <w:pPr>
        <w:pStyle w:val="Akapitzlist"/>
        <w:numPr>
          <w:ilvl w:val="0"/>
          <w:numId w:val="26"/>
        </w:numPr>
        <w:spacing w:line="276" w:lineRule="auto"/>
        <w:ind w:left="284" w:hanging="284"/>
        <w:jc w:val="both"/>
        <w:rPr>
          <w:rFonts w:ascii="Calibri" w:hAnsi="Calibri" w:cs="Calibri"/>
          <w:sz w:val="22"/>
        </w:rPr>
      </w:pPr>
      <w:r w:rsidRPr="000C7D89">
        <w:rPr>
          <w:rFonts w:ascii="Calibri" w:hAnsi="Calibri" w:cs="Calibri"/>
          <w:sz w:val="22"/>
        </w:rPr>
        <w:t>nie przysługuje Pani/Panu:</w:t>
      </w:r>
    </w:p>
    <w:p w14:paraId="437EF208" w14:textId="77777777" w:rsidR="00402E43" w:rsidRPr="000C7D89" w:rsidRDefault="00402E43">
      <w:pPr>
        <w:pStyle w:val="Akapitzlist"/>
        <w:numPr>
          <w:ilvl w:val="0"/>
          <w:numId w:val="29"/>
        </w:numPr>
        <w:spacing w:line="276" w:lineRule="auto"/>
        <w:jc w:val="both"/>
        <w:rPr>
          <w:rFonts w:ascii="Calibri" w:hAnsi="Calibri" w:cs="Calibri"/>
          <w:sz w:val="22"/>
        </w:rPr>
      </w:pPr>
      <w:r w:rsidRPr="000C7D89">
        <w:rPr>
          <w:rFonts w:ascii="Calibri" w:hAnsi="Calibri" w:cs="Calibri"/>
          <w:sz w:val="22"/>
        </w:rPr>
        <w:t>w związku z art. 17 ust. 3 lit. b, d lub e RODO prawo do usunięcia danych osobowych;</w:t>
      </w:r>
    </w:p>
    <w:p w14:paraId="78180308" w14:textId="77777777" w:rsidR="00402E43" w:rsidRPr="000C7D89" w:rsidRDefault="00402E43">
      <w:pPr>
        <w:pStyle w:val="Akapitzlist"/>
        <w:numPr>
          <w:ilvl w:val="0"/>
          <w:numId w:val="29"/>
        </w:numPr>
        <w:spacing w:line="276" w:lineRule="auto"/>
        <w:jc w:val="both"/>
        <w:rPr>
          <w:rFonts w:ascii="Calibri" w:hAnsi="Calibri" w:cs="Calibri"/>
          <w:sz w:val="22"/>
        </w:rPr>
      </w:pPr>
      <w:r w:rsidRPr="000C7D89">
        <w:rPr>
          <w:rFonts w:ascii="Calibri" w:hAnsi="Calibri" w:cs="Calibri"/>
          <w:sz w:val="22"/>
        </w:rPr>
        <w:t>prawo do przenoszenia danych osobowych, o którym mowa w art. 20 RODO;</w:t>
      </w:r>
    </w:p>
    <w:p w14:paraId="4C3939D9" w14:textId="77777777" w:rsidR="00402E43" w:rsidRPr="000C7D89" w:rsidRDefault="00402E43">
      <w:pPr>
        <w:pStyle w:val="Akapitzlist"/>
        <w:numPr>
          <w:ilvl w:val="0"/>
          <w:numId w:val="29"/>
        </w:numPr>
        <w:spacing w:line="276" w:lineRule="auto"/>
        <w:jc w:val="both"/>
        <w:rPr>
          <w:rFonts w:ascii="Calibri" w:hAnsi="Calibri" w:cs="Calibri"/>
          <w:b/>
          <w:bCs/>
          <w:sz w:val="22"/>
        </w:rPr>
      </w:pPr>
      <w:r w:rsidRPr="000C7D89">
        <w:rPr>
          <w:rFonts w:ascii="Calibri" w:hAnsi="Calibri" w:cs="Calibri"/>
          <w:b/>
          <w:bCs/>
          <w:sz w:val="22"/>
        </w:rPr>
        <w:lastRenderedPageBreak/>
        <w:t>na podstawie art. 21 RODO prawo sprzeciwu, wobec przetwarzania danych osobowych, gdyż podstawą prawną przetwarzania Pani/Pana danych osobowych jest art. 6 ust. 1 lit. c RODO.</w:t>
      </w:r>
    </w:p>
    <w:p w14:paraId="4A6D220F" w14:textId="5D462D0E" w:rsidR="00402E43" w:rsidRPr="000C7D89" w:rsidRDefault="00402E43" w:rsidP="00381E92">
      <w:pPr>
        <w:spacing w:line="276" w:lineRule="auto"/>
        <w:jc w:val="both"/>
        <w:rPr>
          <w:rFonts w:ascii="Calibri" w:hAnsi="Calibri" w:cs="Calibri"/>
          <w:sz w:val="22"/>
        </w:rPr>
      </w:pPr>
      <w:r w:rsidRPr="000C7D89">
        <w:rPr>
          <w:rFonts w:ascii="Calibri" w:hAnsi="Calibri" w:cs="Calibri"/>
          <w:sz w:val="22"/>
        </w:rPr>
        <w:t>(1) wyjaśnienie: skorzystanie z prawa do sprostowania lub uzupełnienia nie może skutkować zmianą wyniku postępowania</w:t>
      </w:r>
      <w:r w:rsidR="0054311B" w:rsidRPr="000C7D89">
        <w:rPr>
          <w:rFonts w:ascii="Calibri" w:hAnsi="Calibri" w:cs="Calibri"/>
          <w:sz w:val="22"/>
        </w:rPr>
        <w:t xml:space="preserve"> </w:t>
      </w:r>
      <w:r w:rsidRPr="000C7D89">
        <w:rPr>
          <w:rFonts w:ascii="Calibri" w:hAnsi="Calibri" w:cs="Calibri"/>
          <w:sz w:val="22"/>
        </w:rPr>
        <w:t>o udzielenie zamówienia publicznego ani zmianą postanowień umowy w sprawie zamówienia publicznego w zakresie niezgodnym z ustawą.</w:t>
      </w:r>
    </w:p>
    <w:p w14:paraId="57C06653" w14:textId="77777777" w:rsidR="00402E43" w:rsidRPr="000C7D89" w:rsidRDefault="00402E43" w:rsidP="00381E92">
      <w:pPr>
        <w:spacing w:line="276" w:lineRule="auto"/>
        <w:jc w:val="both"/>
        <w:rPr>
          <w:rFonts w:ascii="Calibri" w:hAnsi="Calibri" w:cs="Calibri"/>
          <w:sz w:val="22"/>
        </w:rPr>
      </w:pPr>
      <w:r w:rsidRPr="000C7D89">
        <w:rPr>
          <w:rFonts w:ascii="Calibri" w:hAnsi="Calibri" w:cs="Calibri"/>
          <w:sz w:val="22"/>
        </w:rPr>
        <w:t xml:space="preserve">(2) wyjaśnienie: zgodnie z art. 19 ust. 3 ustawy </w:t>
      </w:r>
      <w:proofErr w:type="spellStart"/>
      <w:r w:rsidRPr="000C7D89">
        <w:rPr>
          <w:rFonts w:ascii="Calibri" w:hAnsi="Calibri" w:cs="Calibri"/>
          <w:sz w:val="22"/>
        </w:rPr>
        <w:t>Pzp</w:t>
      </w:r>
      <w:proofErr w:type="spellEnd"/>
      <w:r w:rsidRPr="000C7D89">
        <w:rPr>
          <w:rFonts w:ascii="Calibri" w:hAnsi="Calibri" w:cs="Calibri"/>
          <w:sz w:val="22"/>
        </w:rPr>
        <w:t xml:space="preserve"> wystąpienie z </w:t>
      </w:r>
      <w:r w:rsidR="00B2797A" w:rsidRPr="000C7D89">
        <w:rPr>
          <w:rFonts w:ascii="Calibri" w:hAnsi="Calibri" w:cs="Calibri"/>
          <w:sz w:val="22"/>
        </w:rPr>
        <w:t>zadaniem,</w:t>
      </w:r>
      <w:r w:rsidRPr="000C7D89">
        <w:rPr>
          <w:rFonts w:ascii="Calibri" w:hAnsi="Calibri" w:cs="Calibri"/>
          <w:sz w:val="22"/>
        </w:rPr>
        <w:t xml:space="preserve"> o którym mowa w art. 18 ust.1 rozporządzenia 2016/679, nie ogranicza przetwarzania danych osobowych do czasu zakończenia postepowania o udzielenie zamówienia publicznego.</w:t>
      </w:r>
    </w:p>
    <w:p w14:paraId="1E9D11C9" w14:textId="77777777" w:rsidR="00CC1794" w:rsidRPr="000C7D89" w:rsidRDefault="00CC1794" w:rsidP="00CC1794">
      <w:pPr>
        <w:pStyle w:val="Nagwek1"/>
        <w:numPr>
          <w:ilvl w:val="0"/>
          <w:numId w:val="1"/>
        </w:numPr>
        <w:rPr>
          <w:rFonts w:ascii="Calibri" w:hAnsi="Calibri" w:cs="Calibri"/>
          <w:sz w:val="22"/>
          <w:szCs w:val="22"/>
        </w:rPr>
      </w:pPr>
      <w:bookmarkStart w:id="40" w:name="_Toc191989108"/>
      <w:bookmarkStart w:id="41" w:name="_Toc225772328"/>
      <w:bookmarkStart w:id="42" w:name="_Toc227147953"/>
      <w:r w:rsidRPr="000C7D89">
        <w:rPr>
          <w:rFonts w:ascii="Calibri" w:hAnsi="Calibri" w:cs="Calibri"/>
          <w:sz w:val="22"/>
          <w:szCs w:val="22"/>
        </w:rPr>
        <w:t>Prowadzenie procedury z negocjacjami</w:t>
      </w:r>
      <w:bookmarkEnd w:id="40"/>
      <w:bookmarkEnd w:id="41"/>
      <w:bookmarkEnd w:id="42"/>
    </w:p>
    <w:p w14:paraId="0AC01A79" w14:textId="77777777" w:rsidR="00CC1794" w:rsidRPr="000C7D89" w:rsidRDefault="00CC1794" w:rsidP="00CC1794">
      <w:pPr>
        <w:numPr>
          <w:ilvl w:val="0"/>
          <w:numId w:val="67"/>
        </w:numPr>
        <w:spacing w:line="360" w:lineRule="auto"/>
        <w:ind w:left="284" w:hanging="284"/>
        <w:contextualSpacing/>
        <w:jc w:val="both"/>
        <w:rPr>
          <w:rFonts w:ascii="Calibri" w:hAnsi="Calibri" w:cs="Calibri"/>
          <w:sz w:val="22"/>
        </w:rPr>
      </w:pPr>
      <w:r w:rsidRPr="000C7D89">
        <w:rPr>
          <w:rFonts w:ascii="Calibri" w:hAnsi="Calibri" w:cs="Calibri"/>
          <w:sz w:val="22"/>
        </w:rPr>
        <w:t>Zamawiający nie ogranicza liczby wykonawców, których zaprosi do negocjacji ofert w zakresie kryteriów oceny ofert.</w:t>
      </w:r>
    </w:p>
    <w:p w14:paraId="06C44E41" w14:textId="77777777" w:rsidR="00CC1794" w:rsidRPr="000C7D89" w:rsidRDefault="00CC1794" w:rsidP="00CC1794">
      <w:pPr>
        <w:numPr>
          <w:ilvl w:val="0"/>
          <w:numId w:val="67"/>
        </w:numPr>
        <w:spacing w:line="360" w:lineRule="auto"/>
        <w:ind w:left="284" w:hanging="284"/>
        <w:contextualSpacing/>
        <w:jc w:val="both"/>
        <w:rPr>
          <w:rFonts w:ascii="Calibri" w:hAnsi="Calibri" w:cs="Calibri"/>
          <w:sz w:val="22"/>
        </w:rPr>
      </w:pPr>
      <w:r w:rsidRPr="000C7D89">
        <w:rPr>
          <w:rFonts w:ascii="Calibri" w:hAnsi="Calibri" w:cs="Calibri"/>
          <w:sz w:val="22"/>
        </w:rPr>
        <w:t>W przypadku podjęcia decyzji o prowadzeniu negocjacji, Zamawiający poinformuje równocześnie wszystkich wykonawców, którzy złożyli oferty, o wykonawcach:</w:t>
      </w:r>
    </w:p>
    <w:p w14:paraId="33FAD33A" w14:textId="77777777" w:rsidR="00CC1794" w:rsidRPr="000C7D89" w:rsidRDefault="00CC1794" w:rsidP="00CC1794">
      <w:pPr>
        <w:numPr>
          <w:ilvl w:val="0"/>
          <w:numId w:val="68"/>
        </w:numPr>
        <w:spacing w:line="360" w:lineRule="auto"/>
        <w:ind w:left="567" w:hanging="284"/>
        <w:contextualSpacing/>
        <w:jc w:val="both"/>
        <w:rPr>
          <w:rFonts w:ascii="Calibri" w:hAnsi="Calibri" w:cs="Calibri"/>
          <w:sz w:val="22"/>
        </w:rPr>
      </w:pPr>
      <w:r w:rsidRPr="000C7D89">
        <w:rPr>
          <w:rFonts w:ascii="Calibri" w:hAnsi="Calibri" w:cs="Calibri"/>
          <w:sz w:val="22"/>
        </w:rPr>
        <w:t>których oferty nie zostały odrzucone, oraz punktacji przyznanej ofertom w każdym kryterium oceny ofert i łącznej punktacji,</w:t>
      </w:r>
    </w:p>
    <w:p w14:paraId="38863A14" w14:textId="77777777" w:rsidR="00CC1794" w:rsidRPr="000C7D89" w:rsidRDefault="00CC1794" w:rsidP="00CC1794">
      <w:pPr>
        <w:numPr>
          <w:ilvl w:val="0"/>
          <w:numId w:val="68"/>
        </w:numPr>
        <w:spacing w:line="360" w:lineRule="auto"/>
        <w:ind w:left="567" w:hanging="284"/>
        <w:contextualSpacing/>
        <w:jc w:val="both"/>
        <w:rPr>
          <w:rFonts w:ascii="Calibri" w:hAnsi="Calibri" w:cs="Calibri"/>
          <w:sz w:val="22"/>
        </w:rPr>
      </w:pPr>
      <w:r w:rsidRPr="000C7D89">
        <w:rPr>
          <w:rFonts w:ascii="Calibri" w:hAnsi="Calibri" w:cs="Calibri"/>
          <w:sz w:val="22"/>
        </w:rPr>
        <w:t>których oferty zostały odrzucone, podając uzasadnienie faktyczne i prawne.</w:t>
      </w:r>
    </w:p>
    <w:p w14:paraId="106EDB39" w14:textId="77777777" w:rsidR="00CC1794" w:rsidRPr="000C7D89" w:rsidRDefault="00CC1794" w:rsidP="00CC1794">
      <w:pPr>
        <w:numPr>
          <w:ilvl w:val="0"/>
          <w:numId w:val="67"/>
        </w:numPr>
        <w:spacing w:line="360" w:lineRule="auto"/>
        <w:ind w:left="284" w:hanging="284"/>
        <w:contextualSpacing/>
        <w:jc w:val="both"/>
        <w:rPr>
          <w:rFonts w:ascii="Calibri" w:hAnsi="Calibri" w:cs="Calibri"/>
          <w:sz w:val="22"/>
        </w:rPr>
      </w:pPr>
      <w:r w:rsidRPr="000C7D89">
        <w:rPr>
          <w:rFonts w:ascii="Calibri" w:hAnsi="Calibri" w:cs="Calibri"/>
          <w:sz w:val="22"/>
        </w:rPr>
        <w:t>Zamawiający w zaproszeniu do negocjacji wskaże miejsce, termin i sposób prowadzenia negocjacji oraz kryteria oceny ofert, w ramach których będą prowadzone negocjacje w celu ulepszenia treści ofert.</w:t>
      </w:r>
    </w:p>
    <w:p w14:paraId="07DCD7E7" w14:textId="77777777" w:rsidR="00CC1794" w:rsidRPr="000C7D89" w:rsidRDefault="00CC1794" w:rsidP="00CC1794">
      <w:pPr>
        <w:numPr>
          <w:ilvl w:val="0"/>
          <w:numId w:val="67"/>
        </w:numPr>
        <w:spacing w:line="360" w:lineRule="auto"/>
        <w:ind w:left="284" w:hanging="284"/>
        <w:contextualSpacing/>
        <w:jc w:val="both"/>
        <w:rPr>
          <w:rFonts w:ascii="Calibri" w:hAnsi="Calibri" w:cs="Calibri"/>
          <w:sz w:val="22"/>
        </w:rPr>
      </w:pPr>
      <w:r w:rsidRPr="000C7D89">
        <w:rPr>
          <w:rFonts w:ascii="Calibri" w:hAnsi="Calibri" w:cs="Calibri"/>
          <w:sz w:val="22"/>
        </w:rPr>
        <w:t xml:space="preserve">Prowadzone negocjacje mają charakter poufny. </w:t>
      </w:r>
    </w:p>
    <w:p w14:paraId="3E536341" w14:textId="77777777" w:rsidR="00CC1794" w:rsidRPr="000C7D89" w:rsidRDefault="00CC1794" w:rsidP="00CC1794">
      <w:pPr>
        <w:numPr>
          <w:ilvl w:val="0"/>
          <w:numId w:val="67"/>
        </w:numPr>
        <w:spacing w:line="360" w:lineRule="auto"/>
        <w:ind w:left="284" w:hanging="284"/>
        <w:contextualSpacing/>
        <w:jc w:val="both"/>
        <w:rPr>
          <w:rFonts w:ascii="Calibri" w:hAnsi="Calibri" w:cs="Calibri"/>
          <w:sz w:val="22"/>
        </w:rPr>
      </w:pPr>
      <w:r w:rsidRPr="000C7D89">
        <w:rPr>
          <w:rFonts w:ascii="Calibri" w:hAnsi="Calibri" w:cs="Calibri"/>
          <w:sz w:val="22"/>
        </w:rPr>
        <w:t>Po zakończeniu negocjacji z wszystkimi wykonawcami, zamawiający informuje o tym fakcie uczestników negocjacji oraz zaprasza ich do składania ofert dodatkowych.</w:t>
      </w:r>
    </w:p>
    <w:p w14:paraId="20138025" w14:textId="77777777" w:rsidR="00CC1794" w:rsidRPr="000C7D89" w:rsidRDefault="00CC1794" w:rsidP="00CC1794">
      <w:pPr>
        <w:numPr>
          <w:ilvl w:val="0"/>
          <w:numId w:val="67"/>
        </w:numPr>
        <w:spacing w:line="360" w:lineRule="auto"/>
        <w:ind w:left="284" w:hanging="284"/>
        <w:contextualSpacing/>
        <w:jc w:val="both"/>
        <w:rPr>
          <w:rFonts w:ascii="Calibri" w:hAnsi="Calibri" w:cs="Calibri"/>
          <w:sz w:val="22"/>
        </w:rPr>
      </w:pPr>
      <w:r w:rsidRPr="000C7D89">
        <w:rPr>
          <w:rFonts w:ascii="Calibri" w:hAnsi="Calibri" w:cs="Calibri"/>
          <w:sz w:val="22"/>
        </w:rPr>
        <w:t>Wykonawca może złożyć ofertę dodatkową, która zawiera nowe propozycje w zakresie treści oferty podlegających ocenie w ramach kryteriów oceny ofert wskazanych przez Zamawiającego w zaproszeniu do negocjacji.</w:t>
      </w:r>
    </w:p>
    <w:p w14:paraId="2727C284" w14:textId="77777777" w:rsidR="00CC1794" w:rsidRPr="000C7D89" w:rsidRDefault="00CC1794" w:rsidP="00CC1794">
      <w:pPr>
        <w:numPr>
          <w:ilvl w:val="0"/>
          <w:numId w:val="67"/>
        </w:numPr>
        <w:spacing w:line="360" w:lineRule="auto"/>
        <w:ind w:left="284" w:hanging="284"/>
        <w:contextualSpacing/>
        <w:jc w:val="both"/>
        <w:rPr>
          <w:rFonts w:ascii="Calibri" w:hAnsi="Calibri" w:cs="Calibri"/>
          <w:sz w:val="22"/>
        </w:rPr>
      </w:pPr>
      <w:r w:rsidRPr="000C7D89">
        <w:rPr>
          <w:rFonts w:ascii="Calibri" w:hAnsi="Calibri" w:cs="Calibri"/>
          <w:sz w:val="22"/>
        </w:rPr>
        <w:t>Oferta dodatkowa nie może być mniej korzystna w żadnym z kryteriów oceny ofert wskazanych w zaproszeniu do negocjacji niż oferta złożona w odpowiedzi na ogłoszenie o zamówieniu.</w:t>
      </w:r>
    </w:p>
    <w:p w14:paraId="3B5E08D6" w14:textId="77777777" w:rsidR="00CC1794" w:rsidRPr="000C7D89" w:rsidRDefault="00CC1794" w:rsidP="00CC1794">
      <w:pPr>
        <w:numPr>
          <w:ilvl w:val="0"/>
          <w:numId w:val="67"/>
        </w:numPr>
        <w:spacing w:line="360" w:lineRule="auto"/>
        <w:ind w:left="284" w:hanging="284"/>
        <w:contextualSpacing/>
        <w:jc w:val="both"/>
        <w:rPr>
          <w:rFonts w:ascii="Calibri" w:hAnsi="Calibri" w:cs="Calibri"/>
          <w:sz w:val="22"/>
        </w:rPr>
      </w:pPr>
      <w:r w:rsidRPr="000C7D89">
        <w:rPr>
          <w:rFonts w:ascii="Calibri" w:hAnsi="Calibri" w:cs="Calibri"/>
          <w:sz w:val="22"/>
        </w:rPr>
        <w:t>Oferta przestaje wiązać wykonawcę w zakresie, w jakim złoży on ofertę dodatkową zawierającą korzystniejsze propozycje w ramach każdego z kryteriów oceny ofert wskazanych w zaproszeniu do negocjacji.</w:t>
      </w:r>
    </w:p>
    <w:p w14:paraId="392D2126" w14:textId="5BAC81BD" w:rsidR="00CC1794" w:rsidRPr="000C7D89" w:rsidRDefault="00CC1794" w:rsidP="00CC1794">
      <w:pPr>
        <w:numPr>
          <w:ilvl w:val="0"/>
          <w:numId w:val="67"/>
        </w:numPr>
        <w:spacing w:line="360" w:lineRule="auto"/>
        <w:ind w:left="284" w:hanging="284"/>
        <w:contextualSpacing/>
        <w:jc w:val="both"/>
        <w:rPr>
          <w:rFonts w:ascii="Calibri" w:hAnsi="Calibri" w:cs="Calibri"/>
          <w:sz w:val="22"/>
        </w:rPr>
      </w:pPr>
      <w:r w:rsidRPr="000C7D89">
        <w:rPr>
          <w:rFonts w:ascii="Calibri" w:hAnsi="Calibri" w:cs="Calibri"/>
          <w:sz w:val="22"/>
        </w:rPr>
        <w:t>Oferta dodatkowa, która jest mniej korzystna w którymkolwiek z kryteriów oceny ofert wskazanych w zaproszeniu do negocjacji niż oferta złożona w odpowiedzi na ogłoszenie o zamówieniu, podlega odrzuceniu.</w:t>
      </w:r>
    </w:p>
    <w:p w14:paraId="0B2265EE" w14:textId="7AB62818" w:rsidR="0022122E" w:rsidRPr="000C7D89" w:rsidRDefault="0022122E" w:rsidP="00381E92">
      <w:pPr>
        <w:pStyle w:val="Nagwek1"/>
        <w:numPr>
          <w:ilvl w:val="0"/>
          <w:numId w:val="1"/>
        </w:numPr>
        <w:spacing w:line="276" w:lineRule="auto"/>
        <w:rPr>
          <w:rFonts w:ascii="Calibri" w:hAnsi="Calibri" w:cs="Calibri"/>
          <w:sz w:val="22"/>
          <w:szCs w:val="22"/>
        </w:rPr>
      </w:pPr>
      <w:bookmarkStart w:id="43" w:name="_Toc227147954"/>
      <w:r w:rsidRPr="000C7D89">
        <w:rPr>
          <w:rFonts w:ascii="Calibri" w:hAnsi="Calibri" w:cs="Calibri"/>
          <w:sz w:val="22"/>
          <w:szCs w:val="22"/>
        </w:rPr>
        <w:t>Lista załączników</w:t>
      </w:r>
      <w:bookmarkEnd w:id="43"/>
    </w:p>
    <w:p w14:paraId="41AD24E4" w14:textId="77777777" w:rsidR="0022122E" w:rsidRPr="000C7D89" w:rsidRDefault="0022122E" w:rsidP="00381E92">
      <w:pPr>
        <w:spacing w:after="0" w:line="276" w:lineRule="auto"/>
        <w:rPr>
          <w:rFonts w:ascii="Calibri" w:hAnsi="Calibri" w:cs="Calibri"/>
          <w:sz w:val="22"/>
        </w:rPr>
      </w:pPr>
      <w:r w:rsidRPr="000C7D89">
        <w:rPr>
          <w:rFonts w:ascii="Calibri" w:hAnsi="Calibri" w:cs="Calibri"/>
          <w:sz w:val="22"/>
        </w:rPr>
        <w:t>Wymienione niżej załączniki stanowią integralną część Specyfikacji Istotnych Warunków Zamówienia:</w:t>
      </w:r>
    </w:p>
    <w:p w14:paraId="10E25689" w14:textId="5112F470" w:rsidR="00551F90" w:rsidRPr="000C7D89" w:rsidRDefault="00551F90" w:rsidP="001B3784">
      <w:pPr>
        <w:pStyle w:val="Akapitzlist"/>
        <w:numPr>
          <w:ilvl w:val="0"/>
          <w:numId w:val="69"/>
        </w:numPr>
        <w:spacing w:after="0" w:line="276" w:lineRule="auto"/>
        <w:jc w:val="both"/>
        <w:rPr>
          <w:rFonts w:ascii="Calibri" w:hAnsi="Calibri" w:cs="Calibri"/>
          <w:color w:val="000000" w:themeColor="text1"/>
          <w:sz w:val="22"/>
        </w:rPr>
      </w:pPr>
      <w:r w:rsidRPr="000C7D89">
        <w:rPr>
          <w:rFonts w:ascii="Calibri" w:hAnsi="Calibri" w:cs="Calibri"/>
          <w:color w:val="000000" w:themeColor="text1"/>
          <w:sz w:val="22"/>
        </w:rPr>
        <w:lastRenderedPageBreak/>
        <w:t xml:space="preserve">Szczegółowy opis przedmiotu zamówienia </w:t>
      </w:r>
    </w:p>
    <w:p w14:paraId="2A6D18F8" w14:textId="1D2789E8" w:rsidR="0022122E" w:rsidRPr="000C7D89" w:rsidRDefault="0022122E" w:rsidP="001B3784">
      <w:pPr>
        <w:pStyle w:val="Akapitzlist"/>
        <w:numPr>
          <w:ilvl w:val="0"/>
          <w:numId w:val="69"/>
        </w:numPr>
        <w:spacing w:after="0" w:line="276" w:lineRule="auto"/>
        <w:jc w:val="both"/>
        <w:rPr>
          <w:rFonts w:ascii="Calibri" w:hAnsi="Calibri" w:cs="Calibri"/>
          <w:color w:val="000000" w:themeColor="text1"/>
          <w:sz w:val="22"/>
        </w:rPr>
      </w:pPr>
      <w:r w:rsidRPr="000C7D89">
        <w:rPr>
          <w:rFonts w:ascii="Calibri" w:hAnsi="Calibri" w:cs="Calibri"/>
          <w:color w:val="000000" w:themeColor="text1"/>
          <w:sz w:val="22"/>
        </w:rPr>
        <w:t>Formularz ofertowy</w:t>
      </w:r>
    </w:p>
    <w:p w14:paraId="3663A947" w14:textId="77777777" w:rsidR="001976B1" w:rsidRPr="000C7D89" w:rsidRDefault="001976B1" w:rsidP="001B3784">
      <w:pPr>
        <w:pStyle w:val="Akapitzlist"/>
        <w:numPr>
          <w:ilvl w:val="0"/>
          <w:numId w:val="69"/>
        </w:numPr>
        <w:spacing w:after="0" w:line="276" w:lineRule="auto"/>
        <w:jc w:val="both"/>
        <w:rPr>
          <w:rFonts w:ascii="Calibri" w:hAnsi="Calibri" w:cs="Calibri"/>
          <w:color w:val="000000" w:themeColor="text1"/>
          <w:sz w:val="22"/>
        </w:rPr>
      </w:pPr>
      <w:r w:rsidRPr="000C7D89">
        <w:rPr>
          <w:rFonts w:ascii="Calibri" w:hAnsi="Calibri" w:cs="Calibri"/>
          <w:color w:val="000000" w:themeColor="text1"/>
          <w:sz w:val="22"/>
        </w:rPr>
        <w:t>Oświadczenie potwierdzające spełnienie przez Wykonawcę warunków udziałów w postępowaniu oraz brak podstaw do wykluczenia</w:t>
      </w:r>
    </w:p>
    <w:p w14:paraId="2861D1B3" w14:textId="0DC4F6BD" w:rsidR="001976B1" w:rsidRPr="000C7D89" w:rsidRDefault="001976B1" w:rsidP="001B3784">
      <w:pPr>
        <w:pStyle w:val="Akapitzlist"/>
        <w:numPr>
          <w:ilvl w:val="0"/>
          <w:numId w:val="69"/>
        </w:numPr>
        <w:spacing w:after="0" w:line="276" w:lineRule="auto"/>
        <w:jc w:val="both"/>
        <w:rPr>
          <w:rFonts w:ascii="Calibri" w:hAnsi="Calibri" w:cs="Calibri"/>
          <w:color w:val="000000" w:themeColor="text1"/>
          <w:sz w:val="22"/>
        </w:rPr>
      </w:pPr>
      <w:r w:rsidRPr="000C7D89">
        <w:rPr>
          <w:rFonts w:ascii="Calibri" w:hAnsi="Calibri" w:cs="Calibri"/>
          <w:color w:val="000000" w:themeColor="text1"/>
          <w:sz w:val="22"/>
        </w:rPr>
        <w:t>Oświadczenie podmiotu udostepniającego zasoby potwierdzające spełnienie warunków udziałów w postępowaniu oraz brak podstaw do wykluczenia</w:t>
      </w:r>
    </w:p>
    <w:p w14:paraId="7322950F" w14:textId="2E48AE63" w:rsidR="00551F90" w:rsidRPr="000C7D89" w:rsidRDefault="00551F90" w:rsidP="001B3784">
      <w:pPr>
        <w:pStyle w:val="Akapitzlist"/>
        <w:numPr>
          <w:ilvl w:val="0"/>
          <w:numId w:val="69"/>
        </w:numPr>
        <w:spacing w:line="276" w:lineRule="auto"/>
        <w:rPr>
          <w:rFonts w:ascii="Calibri" w:hAnsi="Calibri" w:cs="Calibri"/>
          <w:color w:val="000000" w:themeColor="text1"/>
          <w:sz w:val="22"/>
        </w:rPr>
      </w:pPr>
      <w:r w:rsidRPr="000C7D89">
        <w:rPr>
          <w:rFonts w:ascii="Calibri" w:hAnsi="Calibri" w:cs="Calibri"/>
          <w:color w:val="000000" w:themeColor="text1"/>
          <w:sz w:val="22"/>
        </w:rPr>
        <w:t xml:space="preserve">Wzór oświadczenia o aktualności informacji zawartych w oświadczeniu, o którym mowa w art. 125 ust. 1 ustawy </w:t>
      </w:r>
      <w:proofErr w:type="spellStart"/>
      <w:r w:rsidRPr="000C7D89">
        <w:rPr>
          <w:rFonts w:ascii="Calibri" w:hAnsi="Calibri" w:cs="Calibri"/>
          <w:color w:val="000000" w:themeColor="text1"/>
          <w:sz w:val="22"/>
        </w:rPr>
        <w:t>Pzp</w:t>
      </w:r>
      <w:proofErr w:type="spellEnd"/>
      <w:r w:rsidRPr="000C7D89">
        <w:rPr>
          <w:rFonts w:ascii="Calibri" w:hAnsi="Calibri" w:cs="Calibri"/>
          <w:color w:val="000000" w:themeColor="text1"/>
          <w:sz w:val="22"/>
        </w:rPr>
        <w:t>.</w:t>
      </w:r>
    </w:p>
    <w:p w14:paraId="4BB68FC0" w14:textId="3556DEC3" w:rsidR="0022122E" w:rsidRPr="000C7D89" w:rsidRDefault="00551F90" w:rsidP="001B3784">
      <w:pPr>
        <w:pStyle w:val="Akapitzlist"/>
        <w:numPr>
          <w:ilvl w:val="0"/>
          <w:numId w:val="70"/>
        </w:numPr>
        <w:spacing w:after="0" w:line="276" w:lineRule="auto"/>
        <w:jc w:val="both"/>
        <w:rPr>
          <w:rFonts w:ascii="Calibri" w:hAnsi="Calibri" w:cs="Calibri"/>
          <w:color w:val="000000" w:themeColor="text1"/>
          <w:sz w:val="22"/>
        </w:rPr>
      </w:pPr>
      <w:r w:rsidRPr="000C7D89">
        <w:rPr>
          <w:rFonts w:ascii="Calibri" w:hAnsi="Calibri" w:cs="Calibri"/>
          <w:color w:val="000000" w:themeColor="text1"/>
          <w:sz w:val="22"/>
        </w:rPr>
        <w:t>Projekt umowy</w:t>
      </w:r>
    </w:p>
    <w:p w14:paraId="418E3360" w14:textId="583A7691" w:rsidR="00024BE9" w:rsidRPr="000C7D89" w:rsidRDefault="00024BE9" w:rsidP="001B3784">
      <w:pPr>
        <w:pStyle w:val="Akapitzlist"/>
        <w:numPr>
          <w:ilvl w:val="0"/>
          <w:numId w:val="70"/>
        </w:numPr>
        <w:spacing w:after="0" w:line="276" w:lineRule="auto"/>
        <w:jc w:val="both"/>
        <w:rPr>
          <w:rFonts w:ascii="Calibri" w:hAnsi="Calibri" w:cs="Calibri"/>
          <w:color w:val="000000" w:themeColor="text1"/>
          <w:sz w:val="22"/>
        </w:rPr>
      </w:pPr>
      <w:r w:rsidRPr="000C7D89">
        <w:rPr>
          <w:rFonts w:ascii="Calibri" w:hAnsi="Calibri" w:cs="Calibri"/>
          <w:color w:val="000000" w:themeColor="text1"/>
          <w:sz w:val="22"/>
        </w:rPr>
        <w:t>Formularz cenowy</w:t>
      </w:r>
    </w:p>
    <w:p w14:paraId="75AF618F" w14:textId="77777777" w:rsidR="005C0D52" w:rsidRPr="000C7D89" w:rsidRDefault="005C0D52" w:rsidP="00381E92">
      <w:pPr>
        <w:pStyle w:val="Akapitzlist"/>
        <w:spacing w:after="0" w:line="276" w:lineRule="auto"/>
        <w:jc w:val="both"/>
        <w:rPr>
          <w:rFonts w:ascii="Calibri" w:hAnsi="Calibri" w:cs="Calibri"/>
          <w:color w:val="000000" w:themeColor="text1"/>
          <w:sz w:val="22"/>
        </w:rPr>
      </w:pPr>
    </w:p>
    <w:p w14:paraId="643EAC20" w14:textId="77777777" w:rsidR="004A6922" w:rsidRPr="000C7D89" w:rsidRDefault="004A6922" w:rsidP="00381E92">
      <w:pPr>
        <w:spacing w:after="0" w:line="276" w:lineRule="auto"/>
        <w:jc w:val="both"/>
        <w:rPr>
          <w:rFonts w:ascii="Calibri" w:hAnsi="Calibri" w:cs="Calibri"/>
          <w:color w:val="000000" w:themeColor="text1"/>
          <w:sz w:val="22"/>
        </w:rPr>
      </w:pPr>
    </w:p>
    <w:p w14:paraId="535E2728" w14:textId="77777777" w:rsidR="0022122E" w:rsidRPr="000C7D89" w:rsidRDefault="0022122E" w:rsidP="00381E92">
      <w:pPr>
        <w:spacing w:after="0" w:line="276" w:lineRule="auto"/>
        <w:rPr>
          <w:rFonts w:ascii="Calibri" w:hAnsi="Calibri" w:cs="Calibri"/>
          <w:sz w:val="22"/>
        </w:rPr>
      </w:pPr>
    </w:p>
    <w:p w14:paraId="5E111A12" w14:textId="77777777" w:rsidR="00EB1F10" w:rsidRPr="000C7D89" w:rsidRDefault="00CA73DC" w:rsidP="00381E92">
      <w:pPr>
        <w:spacing w:after="0" w:line="276" w:lineRule="auto"/>
        <w:rPr>
          <w:rFonts w:ascii="Calibri" w:hAnsi="Calibri" w:cs="Calibri"/>
          <w:sz w:val="22"/>
        </w:rPr>
      </w:pPr>
      <w:proofErr w:type="spellStart"/>
      <w:r w:rsidRPr="000C7D89">
        <w:rPr>
          <w:rFonts w:ascii="Calibri" w:hAnsi="Calibri" w:cs="Calibri"/>
          <w:sz w:val="22"/>
        </w:rPr>
        <w:t>Sporz</w:t>
      </w:r>
      <w:proofErr w:type="spellEnd"/>
      <w:r w:rsidRPr="000C7D89">
        <w:rPr>
          <w:rFonts w:ascii="Calibri" w:hAnsi="Calibri" w:cs="Calibri"/>
          <w:sz w:val="22"/>
        </w:rPr>
        <w:t xml:space="preserve">.: J. </w:t>
      </w:r>
      <w:r w:rsidR="004A6922" w:rsidRPr="000C7D89">
        <w:rPr>
          <w:rFonts w:ascii="Calibri" w:hAnsi="Calibri" w:cs="Calibri"/>
          <w:sz w:val="22"/>
        </w:rPr>
        <w:t>Mlak</w:t>
      </w:r>
    </w:p>
    <w:sectPr w:rsidR="00EB1F10" w:rsidRPr="000C7D89" w:rsidSect="00856B5E">
      <w:headerReference w:type="default" r:id="rId14"/>
      <w:footerReference w:type="default" r:id="rId15"/>
      <w:headerReference w:type="first" r:id="rId16"/>
      <w:pgSz w:w="11906" w:h="16838"/>
      <w:pgMar w:top="993" w:right="1417" w:bottom="1417"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0F1C8" w14:textId="77777777" w:rsidR="00976492" w:rsidRDefault="00976492" w:rsidP="00856B5E">
      <w:pPr>
        <w:spacing w:after="0" w:line="240" w:lineRule="auto"/>
      </w:pPr>
      <w:r>
        <w:separator/>
      </w:r>
    </w:p>
  </w:endnote>
  <w:endnote w:type="continuationSeparator" w:id="0">
    <w:p w14:paraId="1E9D0CFA" w14:textId="77777777" w:rsidR="00976492" w:rsidRDefault="00976492" w:rsidP="00856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7301806"/>
      <w:docPartObj>
        <w:docPartGallery w:val="Page Numbers (Bottom of Page)"/>
        <w:docPartUnique/>
      </w:docPartObj>
    </w:sdtPr>
    <w:sdtEndPr/>
    <w:sdtContent>
      <w:sdt>
        <w:sdtPr>
          <w:id w:val="-1769616900"/>
          <w:docPartObj>
            <w:docPartGallery w:val="Page Numbers (Top of Page)"/>
            <w:docPartUnique/>
          </w:docPartObj>
        </w:sdtPr>
        <w:sdtEndPr/>
        <w:sdtContent>
          <w:p w14:paraId="7B8DF868" w14:textId="77777777" w:rsidR="006F5738" w:rsidRPr="003038AE" w:rsidRDefault="006F5738" w:rsidP="003038AE">
            <w:pPr>
              <w:tabs>
                <w:tab w:val="center" w:pos="4536"/>
                <w:tab w:val="right" w:pos="9072"/>
              </w:tabs>
              <w:spacing w:after="200" w:line="276" w:lineRule="auto"/>
              <w:jc w:val="center"/>
              <w:rPr>
                <w:rFonts w:ascii="Times New Roman" w:eastAsia="Calibri" w:hAnsi="Times New Roman" w:cs="Times New Roman"/>
                <w:i/>
                <w:szCs w:val="18"/>
              </w:rPr>
            </w:pPr>
          </w:p>
          <w:p w14:paraId="107F9B08" w14:textId="77777777" w:rsidR="006F5738" w:rsidRDefault="006F5738">
            <w:pPr>
              <w:pStyle w:val="Stopka"/>
              <w:jc w:val="right"/>
            </w:pPr>
            <w:r w:rsidRPr="00694B15">
              <w:rPr>
                <w:sz w:val="14"/>
                <w:szCs w:val="14"/>
              </w:rPr>
              <w:t xml:space="preserve">Strona </w:t>
            </w:r>
            <w:r w:rsidRPr="00694B15">
              <w:rPr>
                <w:sz w:val="14"/>
                <w:szCs w:val="14"/>
              </w:rPr>
              <w:fldChar w:fldCharType="begin"/>
            </w:r>
            <w:r w:rsidRPr="00694B15">
              <w:rPr>
                <w:sz w:val="14"/>
                <w:szCs w:val="14"/>
              </w:rPr>
              <w:instrText>PAGE</w:instrText>
            </w:r>
            <w:r w:rsidRPr="00694B15">
              <w:rPr>
                <w:sz w:val="14"/>
                <w:szCs w:val="14"/>
              </w:rPr>
              <w:fldChar w:fldCharType="separate"/>
            </w:r>
            <w:r w:rsidR="002E267F">
              <w:rPr>
                <w:noProof/>
                <w:sz w:val="14"/>
                <w:szCs w:val="14"/>
              </w:rPr>
              <w:t>4</w:t>
            </w:r>
            <w:r w:rsidRPr="00694B15">
              <w:rPr>
                <w:sz w:val="14"/>
                <w:szCs w:val="14"/>
              </w:rPr>
              <w:fldChar w:fldCharType="end"/>
            </w:r>
            <w:r w:rsidRPr="00694B15">
              <w:rPr>
                <w:sz w:val="14"/>
                <w:szCs w:val="14"/>
              </w:rPr>
              <w:t xml:space="preserve"> z </w:t>
            </w:r>
            <w:r w:rsidRPr="00694B15">
              <w:rPr>
                <w:sz w:val="14"/>
                <w:szCs w:val="14"/>
              </w:rPr>
              <w:fldChar w:fldCharType="begin"/>
            </w:r>
            <w:r w:rsidRPr="00694B15">
              <w:rPr>
                <w:sz w:val="14"/>
                <w:szCs w:val="14"/>
              </w:rPr>
              <w:instrText>NUMPAGES</w:instrText>
            </w:r>
            <w:r w:rsidRPr="00694B15">
              <w:rPr>
                <w:sz w:val="14"/>
                <w:szCs w:val="14"/>
              </w:rPr>
              <w:fldChar w:fldCharType="separate"/>
            </w:r>
            <w:r w:rsidR="002E267F">
              <w:rPr>
                <w:noProof/>
                <w:sz w:val="14"/>
                <w:szCs w:val="14"/>
              </w:rPr>
              <w:t>23</w:t>
            </w:r>
            <w:r w:rsidRPr="00694B15">
              <w:rPr>
                <w:sz w:val="14"/>
                <w:szCs w:val="1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84E99" w14:textId="77777777" w:rsidR="00976492" w:rsidRDefault="00976492" w:rsidP="00856B5E">
      <w:pPr>
        <w:spacing w:after="0" w:line="240" w:lineRule="auto"/>
      </w:pPr>
      <w:bookmarkStart w:id="0" w:name="_Hlk67474078"/>
      <w:bookmarkEnd w:id="0"/>
      <w:r>
        <w:separator/>
      </w:r>
    </w:p>
  </w:footnote>
  <w:footnote w:type="continuationSeparator" w:id="0">
    <w:p w14:paraId="60BC2582" w14:textId="77777777" w:rsidR="00976492" w:rsidRDefault="00976492" w:rsidP="00856B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1B01E" w14:textId="77777777" w:rsidR="006F5738" w:rsidRPr="00856B5E" w:rsidRDefault="006F5738" w:rsidP="00856B5E">
    <w:pPr>
      <w:rPr>
        <w:rFonts w:ascii="Calibri" w:eastAsia="Calibri" w:hAnsi="Calibri" w:cs="Times New Roman"/>
        <w:sz w:val="22"/>
      </w:rPr>
    </w:pPr>
  </w:p>
  <w:p w14:paraId="5A1E5446" w14:textId="77777777" w:rsidR="006F5738" w:rsidRPr="007B50AB" w:rsidRDefault="006F5738" w:rsidP="007B50AB">
    <w:pPr>
      <w:spacing w:after="0" w:line="240" w:lineRule="auto"/>
      <w:jc w:val="center"/>
      <w:rPr>
        <w:rFonts w:ascii="Calibri" w:eastAsia="Calibri" w:hAnsi="Calibri" w:cs="Calibri"/>
        <w:b/>
        <w:sz w:val="21"/>
        <w:szCs w:val="21"/>
      </w:rPr>
    </w:pPr>
    <w:r>
      <w:tab/>
    </w:r>
  </w:p>
  <w:p w14:paraId="5893F87D" w14:textId="77777777" w:rsidR="006F5738" w:rsidRDefault="006F573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A4D23" w14:textId="77777777" w:rsidR="006F5738" w:rsidRPr="002F7957" w:rsidRDefault="006F5738" w:rsidP="002F7957">
    <w:pPr>
      <w:pStyle w:val="Nagwek"/>
    </w:pPr>
    <w:r w:rsidRPr="002F7957">
      <w:rPr>
        <w:noProof/>
        <w:lang w:eastAsia="pl-PL"/>
      </w:rPr>
      <w:drawing>
        <wp:inline distT="0" distB="0" distL="0" distR="0" wp14:anchorId="24CEA6B6" wp14:editId="26DE6498">
          <wp:extent cx="5760720" cy="457200"/>
          <wp:effectExtent l="0" t="0" r="0" b="0"/>
          <wp:docPr id="94856360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572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64"/>
    <w:multiLevelType w:val="hybridMultilevel"/>
    <w:tmpl w:val="28B644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0F57CB"/>
    <w:multiLevelType w:val="hybridMultilevel"/>
    <w:tmpl w:val="CC882BB8"/>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C95CEE"/>
    <w:multiLevelType w:val="hybridMultilevel"/>
    <w:tmpl w:val="B8EA66C0"/>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6D01847"/>
    <w:multiLevelType w:val="hybridMultilevel"/>
    <w:tmpl w:val="33942A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DD74D5"/>
    <w:multiLevelType w:val="hybridMultilevel"/>
    <w:tmpl w:val="E66C7B76"/>
    <w:lvl w:ilvl="0" w:tplc="729677F4">
      <w:start w:val="1"/>
      <w:numFmt w:val="bullet"/>
      <w:lvlText w:val="-"/>
      <w:lvlJc w:val="left"/>
      <w:pPr>
        <w:ind w:left="1440" w:hanging="360"/>
      </w:pPr>
      <w:rPr>
        <w:rFonts w:ascii="Segoe UI Semibold" w:hAnsi="Segoe UI Semibold"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14209D"/>
    <w:multiLevelType w:val="hybridMultilevel"/>
    <w:tmpl w:val="526E96E8"/>
    <w:lvl w:ilvl="0" w:tplc="C1B61B20">
      <w:start w:val="1"/>
      <w:numFmt w:val="decimal"/>
      <w:lvlText w:val="%1."/>
      <w:lvlJc w:val="left"/>
      <w:pPr>
        <w:ind w:left="502" w:hanging="360"/>
      </w:pPr>
      <w:rPr>
        <w:b w:val="0"/>
        <w:bCs/>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09C02C8A"/>
    <w:multiLevelType w:val="multilevel"/>
    <w:tmpl w:val="E9146A7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E015C39"/>
    <w:multiLevelType w:val="hybridMultilevel"/>
    <w:tmpl w:val="A758635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0ED35D75"/>
    <w:multiLevelType w:val="hybridMultilevel"/>
    <w:tmpl w:val="4EACA43E"/>
    <w:lvl w:ilvl="0" w:tplc="E0BE9B2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093779E"/>
    <w:multiLevelType w:val="hybridMultilevel"/>
    <w:tmpl w:val="AA78653E"/>
    <w:lvl w:ilvl="0" w:tplc="626C4450">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0DA3E99"/>
    <w:multiLevelType w:val="hybridMultilevel"/>
    <w:tmpl w:val="E0E092E2"/>
    <w:lvl w:ilvl="0" w:tplc="90708CE8">
      <w:start w:val="1"/>
      <w:numFmt w:val="lowerLetter"/>
      <w:lvlText w:val="%1)"/>
      <w:lvlJc w:val="left"/>
      <w:pPr>
        <w:ind w:left="1920" w:hanging="360"/>
      </w:pPr>
      <w:rPr>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 w15:restartNumberingAfterBreak="0">
    <w:nsid w:val="11615BBA"/>
    <w:multiLevelType w:val="hybridMultilevel"/>
    <w:tmpl w:val="8E5001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1A2D8D"/>
    <w:multiLevelType w:val="hybridMultilevel"/>
    <w:tmpl w:val="0FC6A120"/>
    <w:lvl w:ilvl="0" w:tplc="D32A6CF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414F5C"/>
    <w:multiLevelType w:val="hybridMultilevel"/>
    <w:tmpl w:val="D71CDBF2"/>
    <w:lvl w:ilvl="0" w:tplc="FFFFFFFF">
      <w:start w:val="1"/>
      <w:numFmt w:val="decimal"/>
      <w:lvlText w:val="%1."/>
      <w:lvlJc w:val="left"/>
      <w:pPr>
        <w:tabs>
          <w:tab w:val="num" w:pos="539"/>
        </w:tabs>
        <w:ind w:left="539" w:hanging="397"/>
      </w:pPr>
      <w:rPr>
        <w:rFonts w:hint="default"/>
        <w:b/>
        <w:i w:val="0"/>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192026CA"/>
    <w:multiLevelType w:val="hybridMultilevel"/>
    <w:tmpl w:val="84A056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45205A"/>
    <w:multiLevelType w:val="hybridMultilevel"/>
    <w:tmpl w:val="8E6A1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FF4E59"/>
    <w:multiLevelType w:val="hybridMultilevel"/>
    <w:tmpl w:val="DAEAC5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602466"/>
    <w:multiLevelType w:val="hybridMultilevel"/>
    <w:tmpl w:val="B9FC7D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8525B5"/>
    <w:multiLevelType w:val="hybridMultilevel"/>
    <w:tmpl w:val="06F43A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2A3178"/>
    <w:multiLevelType w:val="hybridMultilevel"/>
    <w:tmpl w:val="1F44C4EE"/>
    <w:lvl w:ilvl="0" w:tplc="729677F4">
      <w:start w:val="1"/>
      <w:numFmt w:val="bullet"/>
      <w:lvlText w:val="-"/>
      <w:lvlJc w:val="left"/>
      <w:pPr>
        <w:ind w:left="1440" w:hanging="360"/>
      </w:pPr>
      <w:rPr>
        <w:rFonts w:ascii="Segoe UI Semibold" w:hAnsi="Segoe UI Semibold"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20DB36EB"/>
    <w:multiLevelType w:val="hybridMultilevel"/>
    <w:tmpl w:val="74D211F0"/>
    <w:lvl w:ilvl="0" w:tplc="04150017">
      <w:start w:val="1"/>
      <w:numFmt w:val="lowerLetter"/>
      <w:lvlText w:val="%1)"/>
      <w:lvlJc w:val="left"/>
      <w:pPr>
        <w:ind w:left="6173" w:hanging="360"/>
      </w:pPr>
    </w:lvl>
    <w:lvl w:ilvl="1" w:tplc="04150019" w:tentative="1">
      <w:start w:val="1"/>
      <w:numFmt w:val="lowerLetter"/>
      <w:lvlText w:val="%2."/>
      <w:lvlJc w:val="left"/>
      <w:pPr>
        <w:ind w:left="6893" w:hanging="360"/>
      </w:pPr>
    </w:lvl>
    <w:lvl w:ilvl="2" w:tplc="0415001B" w:tentative="1">
      <w:start w:val="1"/>
      <w:numFmt w:val="lowerRoman"/>
      <w:lvlText w:val="%3."/>
      <w:lvlJc w:val="right"/>
      <w:pPr>
        <w:ind w:left="7613" w:hanging="180"/>
      </w:pPr>
    </w:lvl>
    <w:lvl w:ilvl="3" w:tplc="0415000F" w:tentative="1">
      <w:start w:val="1"/>
      <w:numFmt w:val="decimal"/>
      <w:lvlText w:val="%4."/>
      <w:lvlJc w:val="left"/>
      <w:pPr>
        <w:ind w:left="8333" w:hanging="360"/>
      </w:pPr>
    </w:lvl>
    <w:lvl w:ilvl="4" w:tplc="04150019" w:tentative="1">
      <w:start w:val="1"/>
      <w:numFmt w:val="lowerLetter"/>
      <w:lvlText w:val="%5."/>
      <w:lvlJc w:val="left"/>
      <w:pPr>
        <w:ind w:left="9053" w:hanging="360"/>
      </w:pPr>
    </w:lvl>
    <w:lvl w:ilvl="5" w:tplc="0415001B" w:tentative="1">
      <w:start w:val="1"/>
      <w:numFmt w:val="lowerRoman"/>
      <w:lvlText w:val="%6."/>
      <w:lvlJc w:val="right"/>
      <w:pPr>
        <w:ind w:left="9773" w:hanging="180"/>
      </w:pPr>
    </w:lvl>
    <w:lvl w:ilvl="6" w:tplc="0415000F" w:tentative="1">
      <w:start w:val="1"/>
      <w:numFmt w:val="decimal"/>
      <w:lvlText w:val="%7."/>
      <w:lvlJc w:val="left"/>
      <w:pPr>
        <w:ind w:left="10493" w:hanging="360"/>
      </w:pPr>
    </w:lvl>
    <w:lvl w:ilvl="7" w:tplc="04150019" w:tentative="1">
      <w:start w:val="1"/>
      <w:numFmt w:val="lowerLetter"/>
      <w:lvlText w:val="%8."/>
      <w:lvlJc w:val="left"/>
      <w:pPr>
        <w:ind w:left="11213" w:hanging="360"/>
      </w:pPr>
    </w:lvl>
    <w:lvl w:ilvl="8" w:tplc="0415001B" w:tentative="1">
      <w:start w:val="1"/>
      <w:numFmt w:val="lowerRoman"/>
      <w:lvlText w:val="%9."/>
      <w:lvlJc w:val="right"/>
      <w:pPr>
        <w:ind w:left="11933" w:hanging="180"/>
      </w:pPr>
    </w:lvl>
  </w:abstractNum>
  <w:abstractNum w:abstractNumId="21" w15:restartNumberingAfterBreak="0">
    <w:nsid w:val="20FD3402"/>
    <w:multiLevelType w:val="hybridMultilevel"/>
    <w:tmpl w:val="A03EE382"/>
    <w:lvl w:ilvl="0" w:tplc="7B642E06">
      <w:start w:val="1"/>
      <w:numFmt w:val="decimal"/>
      <w:lvlText w:val="%1)"/>
      <w:lvlJc w:val="left"/>
      <w:pPr>
        <w:ind w:left="720" w:hanging="360"/>
      </w:pPr>
      <w:rPr>
        <w:b w:val="0"/>
        <w:bCs w:val="0"/>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850B25"/>
    <w:multiLevelType w:val="hybridMultilevel"/>
    <w:tmpl w:val="9D8EF5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114202"/>
    <w:multiLevelType w:val="hybridMultilevel"/>
    <w:tmpl w:val="A846F8EE"/>
    <w:lvl w:ilvl="0" w:tplc="809C733A">
      <w:start w:val="1"/>
      <w:numFmt w:val="decimal"/>
      <w:lvlText w:val="%1."/>
      <w:lvlJc w:val="left"/>
      <w:pPr>
        <w:ind w:left="720" w:hanging="360"/>
      </w:pPr>
      <w:rPr>
        <w:b/>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330EE5"/>
    <w:multiLevelType w:val="hybridMultilevel"/>
    <w:tmpl w:val="4A4CB1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A218BF"/>
    <w:multiLevelType w:val="hybridMultilevel"/>
    <w:tmpl w:val="1DD61A8A"/>
    <w:lvl w:ilvl="0" w:tplc="EA7C47D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6" w15:restartNumberingAfterBreak="0">
    <w:nsid w:val="2C184F48"/>
    <w:multiLevelType w:val="hybridMultilevel"/>
    <w:tmpl w:val="595A4AF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C9B5F7C"/>
    <w:multiLevelType w:val="hybridMultilevel"/>
    <w:tmpl w:val="B6486030"/>
    <w:lvl w:ilvl="0" w:tplc="A7FE35EC">
      <w:start w:val="3"/>
      <w:numFmt w:val="decimal"/>
      <w:lvlText w:val="%1."/>
      <w:lvlJc w:val="left"/>
      <w:pPr>
        <w:ind w:left="720" w:hanging="360"/>
      </w:pPr>
      <w:rPr>
        <w:rFonts w:hint="default"/>
        <w:b w:val="0"/>
        <w:bCs/>
        <w:strike w:val="0"/>
      </w:rPr>
    </w:lvl>
    <w:lvl w:ilvl="1" w:tplc="FE8022E4">
      <w:start w:val="1"/>
      <w:numFmt w:val="lowerLetter"/>
      <w:lvlText w:val="%2."/>
      <w:lvlJc w:val="left"/>
      <w:pPr>
        <w:ind w:left="1440" w:hanging="360"/>
      </w:pPr>
      <w:rPr>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E7A2E1D"/>
    <w:multiLevelType w:val="hybridMultilevel"/>
    <w:tmpl w:val="B8D8C5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02A76D9"/>
    <w:multiLevelType w:val="hybridMultilevel"/>
    <w:tmpl w:val="835A71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AB3CF6"/>
    <w:multiLevelType w:val="hybridMultilevel"/>
    <w:tmpl w:val="BF7443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73527C0"/>
    <w:multiLevelType w:val="hybridMultilevel"/>
    <w:tmpl w:val="3AF2D4F0"/>
    <w:lvl w:ilvl="0" w:tplc="38D0D11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38071C40"/>
    <w:multiLevelType w:val="hybridMultilevel"/>
    <w:tmpl w:val="7A4885A8"/>
    <w:lvl w:ilvl="0" w:tplc="A9C222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355AF1"/>
    <w:multiLevelType w:val="hybridMultilevel"/>
    <w:tmpl w:val="1194C434"/>
    <w:lvl w:ilvl="0" w:tplc="BCD6EA7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EBB5240"/>
    <w:multiLevelType w:val="hybridMultilevel"/>
    <w:tmpl w:val="647677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D230F6"/>
    <w:multiLevelType w:val="hybridMultilevel"/>
    <w:tmpl w:val="04F0E2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415945F6"/>
    <w:multiLevelType w:val="hybridMultilevel"/>
    <w:tmpl w:val="4986EDE2"/>
    <w:lvl w:ilvl="0" w:tplc="AA6C97E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4213096E"/>
    <w:multiLevelType w:val="hybridMultilevel"/>
    <w:tmpl w:val="DBDE766C"/>
    <w:lvl w:ilvl="0" w:tplc="D714C36E">
      <w:start w:val="1"/>
      <w:numFmt w:val="upp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8" w15:restartNumberingAfterBreak="0">
    <w:nsid w:val="43572B5A"/>
    <w:multiLevelType w:val="hybridMultilevel"/>
    <w:tmpl w:val="C0CE4E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1E7195"/>
    <w:multiLevelType w:val="hybridMultilevel"/>
    <w:tmpl w:val="4DF29B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2B6AD2"/>
    <w:multiLevelType w:val="hybridMultilevel"/>
    <w:tmpl w:val="936C402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4A9B73E1"/>
    <w:multiLevelType w:val="hybridMultilevel"/>
    <w:tmpl w:val="1F2AFB3A"/>
    <w:lvl w:ilvl="0" w:tplc="949CB800">
      <w:start w:val="2"/>
      <w:numFmt w:val="decimal"/>
      <w:lvlText w:val="%1."/>
      <w:lvlJc w:val="left"/>
      <w:pPr>
        <w:ind w:left="720" w:hanging="360"/>
      </w:pPr>
      <w:rPr>
        <w:rFonts w:hint="default"/>
        <w:b/>
      </w:rPr>
    </w:lvl>
    <w:lvl w:ilvl="1" w:tplc="CA8E4FA2">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56CC645C">
      <w:start w:val="1"/>
      <w:numFmt w:val="lowerLetter"/>
      <w:lvlText w:val="%4)"/>
      <w:lvlJc w:val="left"/>
      <w:pPr>
        <w:ind w:left="2880" w:hanging="360"/>
      </w:pPr>
      <w:rPr>
        <w:rFonts w:hint="default"/>
      </w:rPr>
    </w:lvl>
    <w:lvl w:ilvl="4" w:tplc="90CA138C">
      <w:start w:val="9"/>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FE95554"/>
    <w:multiLevelType w:val="hybridMultilevel"/>
    <w:tmpl w:val="DB20D600"/>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1920D33"/>
    <w:multiLevelType w:val="hybridMultilevel"/>
    <w:tmpl w:val="06F43A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42149DB"/>
    <w:multiLevelType w:val="hybridMultilevel"/>
    <w:tmpl w:val="4FDAC964"/>
    <w:lvl w:ilvl="0" w:tplc="986C0CE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57494A7F"/>
    <w:multiLevelType w:val="hybridMultilevel"/>
    <w:tmpl w:val="6B503604"/>
    <w:lvl w:ilvl="0" w:tplc="6B307DA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5E2A4B"/>
    <w:multiLevelType w:val="hybridMultilevel"/>
    <w:tmpl w:val="513AB5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DCE7C26"/>
    <w:multiLevelType w:val="hybridMultilevel"/>
    <w:tmpl w:val="77AED862"/>
    <w:lvl w:ilvl="0" w:tplc="C38A425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08F2BCF"/>
    <w:multiLevelType w:val="hybridMultilevel"/>
    <w:tmpl w:val="98FEB39C"/>
    <w:lvl w:ilvl="0" w:tplc="04150001">
      <w:start w:val="1"/>
      <w:numFmt w:val="bullet"/>
      <w:lvlText w:val=""/>
      <w:lvlJc w:val="left"/>
      <w:pPr>
        <w:ind w:left="1259" w:hanging="360"/>
      </w:pPr>
      <w:rPr>
        <w:rFonts w:ascii="Symbol" w:hAnsi="Symbol" w:hint="default"/>
      </w:rPr>
    </w:lvl>
    <w:lvl w:ilvl="1" w:tplc="04150003">
      <w:start w:val="1"/>
      <w:numFmt w:val="bullet"/>
      <w:lvlText w:val="o"/>
      <w:lvlJc w:val="left"/>
      <w:pPr>
        <w:ind w:left="1979" w:hanging="360"/>
      </w:pPr>
      <w:rPr>
        <w:rFonts w:ascii="Courier New" w:hAnsi="Courier New" w:cs="Courier New" w:hint="default"/>
      </w:rPr>
    </w:lvl>
    <w:lvl w:ilvl="2" w:tplc="04150005">
      <w:start w:val="1"/>
      <w:numFmt w:val="bullet"/>
      <w:lvlText w:val=""/>
      <w:lvlJc w:val="left"/>
      <w:pPr>
        <w:ind w:left="2699" w:hanging="360"/>
      </w:pPr>
      <w:rPr>
        <w:rFonts w:ascii="Wingdings" w:hAnsi="Wingdings" w:hint="default"/>
      </w:rPr>
    </w:lvl>
    <w:lvl w:ilvl="3" w:tplc="04150001">
      <w:start w:val="1"/>
      <w:numFmt w:val="bullet"/>
      <w:lvlText w:val=""/>
      <w:lvlJc w:val="left"/>
      <w:pPr>
        <w:ind w:left="3419" w:hanging="360"/>
      </w:pPr>
      <w:rPr>
        <w:rFonts w:ascii="Symbol" w:hAnsi="Symbol" w:hint="default"/>
      </w:rPr>
    </w:lvl>
    <w:lvl w:ilvl="4" w:tplc="04150003">
      <w:start w:val="1"/>
      <w:numFmt w:val="bullet"/>
      <w:lvlText w:val="o"/>
      <w:lvlJc w:val="left"/>
      <w:pPr>
        <w:ind w:left="4139" w:hanging="360"/>
      </w:pPr>
      <w:rPr>
        <w:rFonts w:ascii="Courier New" w:hAnsi="Courier New" w:cs="Courier New" w:hint="default"/>
      </w:rPr>
    </w:lvl>
    <w:lvl w:ilvl="5" w:tplc="04150005">
      <w:start w:val="1"/>
      <w:numFmt w:val="bullet"/>
      <w:lvlText w:val=""/>
      <w:lvlJc w:val="left"/>
      <w:pPr>
        <w:ind w:left="4859" w:hanging="360"/>
      </w:pPr>
      <w:rPr>
        <w:rFonts w:ascii="Wingdings" w:hAnsi="Wingdings" w:hint="default"/>
      </w:rPr>
    </w:lvl>
    <w:lvl w:ilvl="6" w:tplc="04150001">
      <w:start w:val="1"/>
      <w:numFmt w:val="bullet"/>
      <w:lvlText w:val=""/>
      <w:lvlJc w:val="left"/>
      <w:pPr>
        <w:ind w:left="5579" w:hanging="360"/>
      </w:pPr>
      <w:rPr>
        <w:rFonts w:ascii="Symbol" w:hAnsi="Symbol" w:hint="default"/>
      </w:rPr>
    </w:lvl>
    <w:lvl w:ilvl="7" w:tplc="04150003">
      <w:start w:val="1"/>
      <w:numFmt w:val="bullet"/>
      <w:lvlText w:val="o"/>
      <w:lvlJc w:val="left"/>
      <w:pPr>
        <w:ind w:left="6299" w:hanging="360"/>
      </w:pPr>
      <w:rPr>
        <w:rFonts w:ascii="Courier New" w:hAnsi="Courier New" w:cs="Courier New" w:hint="default"/>
      </w:rPr>
    </w:lvl>
    <w:lvl w:ilvl="8" w:tplc="04150005">
      <w:start w:val="1"/>
      <w:numFmt w:val="bullet"/>
      <w:lvlText w:val=""/>
      <w:lvlJc w:val="left"/>
      <w:pPr>
        <w:ind w:left="7019" w:hanging="360"/>
      </w:pPr>
      <w:rPr>
        <w:rFonts w:ascii="Wingdings" w:hAnsi="Wingdings" w:hint="default"/>
      </w:rPr>
    </w:lvl>
  </w:abstractNum>
  <w:abstractNum w:abstractNumId="49" w15:restartNumberingAfterBreak="0">
    <w:nsid w:val="609626D5"/>
    <w:multiLevelType w:val="hybridMultilevel"/>
    <w:tmpl w:val="C7849AB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60E16CED"/>
    <w:multiLevelType w:val="hybridMultilevel"/>
    <w:tmpl w:val="2F7C19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612212D8"/>
    <w:multiLevelType w:val="hybridMultilevel"/>
    <w:tmpl w:val="9E1E6CD4"/>
    <w:lvl w:ilvl="0" w:tplc="801C2D00">
      <w:start w:val="1"/>
      <w:numFmt w:val="decimal"/>
      <w:lvlText w:val="%1)"/>
      <w:lvlJc w:val="left"/>
      <w:pPr>
        <w:ind w:left="1222" w:hanging="360"/>
      </w:pPr>
      <w:rPr>
        <w:b w:val="0"/>
        <w:bCs/>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2" w15:restartNumberingAfterBreak="0">
    <w:nsid w:val="6337097D"/>
    <w:multiLevelType w:val="hybridMultilevel"/>
    <w:tmpl w:val="11765E24"/>
    <w:lvl w:ilvl="0" w:tplc="1D6ABB3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3835840"/>
    <w:multiLevelType w:val="hybridMultilevel"/>
    <w:tmpl w:val="A27ABEA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64B36116"/>
    <w:multiLevelType w:val="hybridMultilevel"/>
    <w:tmpl w:val="C4125D7C"/>
    <w:lvl w:ilvl="0" w:tplc="F5429162">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5F419F9"/>
    <w:multiLevelType w:val="hybridMultilevel"/>
    <w:tmpl w:val="56C2D4C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90F2C5C"/>
    <w:multiLevelType w:val="hybridMultilevel"/>
    <w:tmpl w:val="ED3A62DC"/>
    <w:lvl w:ilvl="0" w:tplc="36F247B0">
      <w:start w:val="1"/>
      <w:numFmt w:val="bullet"/>
      <w:lvlText w:val="-"/>
      <w:lvlJc w:val="left"/>
      <w:pPr>
        <w:ind w:left="862" w:hanging="360"/>
      </w:pPr>
      <w:rPr>
        <w:rFonts w:ascii="Segoe UI Semibold" w:hAnsi="Segoe UI Semibold" w:cs="Times New Roman" w:hint="default"/>
      </w:rPr>
    </w:lvl>
    <w:lvl w:ilvl="1" w:tplc="04150003">
      <w:start w:val="1"/>
      <w:numFmt w:val="bullet"/>
      <w:lvlText w:val="o"/>
      <w:lvlJc w:val="left"/>
      <w:pPr>
        <w:ind w:left="1582" w:hanging="360"/>
      </w:pPr>
      <w:rPr>
        <w:rFonts w:ascii="Courier New" w:hAnsi="Courier New" w:cs="Courier New" w:hint="default"/>
      </w:rPr>
    </w:lvl>
    <w:lvl w:ilvl="2" w:tplc="04150005">
      <w:start w:val="1"/>
      <w:numFmt w:val="bullet"/>
      <w:lvlText w:val=""/>
      <w:lvlJc w:val="left"/>
      <w:pPr>
        <w:ind w:left="2302" w:hanging="360"/>
      </w:pPr>
      <w:rPr>
        <w:rFonts w:ascii="Wingdings" w:hAnsi="Wingdings" w:hint="default"/>
      </w:rPr>
    </w:lvl>
    <w:lvl w:ilvl="3" w:tplc="04150001">
      <w:start w:val="1"/>
      <w:numFmt w:val="bullet"/>
      <w:lvlText w:val=""/>
      <w:lvlJc w:val="left"/>
      <w:pPr>
        <w:ind w:left="3022" w:hanging="360"/>
      </w:pPr>
      <w:rPr>
        <w:rFonts w:ascii="Symbol" w:hAnsi="Symbol" w:hint="default"/>
      </w:rPr>
    </w:lvl>
    <w:lvl w:ilvl="4" w:tplc="04150003">
      <w:start w:val="1"/>
      <w:numFmt w:val="bullet"/>
      <w:lvlText w:val="o"/>
      <w:lvlJc w:val="left"/>
      <w:pPr>
        <w:ind w:left="3742" w:hanging="360"/>
      </w:pPr>
      <w:rPr>
        <w:rFonts w:ascii="Courier New" w:hAnsi="Courier New" w:cs="Courier New" w:hint="default"/>
      </w:rPr>
    </w:lvl>
    <w:lvl w:ilvl="5" w:tplc="04150005">
      <w:start w:val="1"/>
      <w:numFmt w:val="bullet"/>
      <w:lvlText w:val=""/>
      <w:lvlJc w:val="left"/>
      <w:pPr>
        <w:ind w:left="4462" w:hanging="360"/>
      </w:pPr>
      <w:rPr>
        <w:rFonts w:ascii="Wingdings" w:hAnsi="Wingdings" w:hint="default"/>
      </w:rPr>
    </w:lvl>
    <w:lvl w:ilvl="6" w:tplc="04150001">
      <w:start w:val="1"/>
      <w:numFmt w:val="bullet"/>
      <w:lvlText w:val=""/>
      <w:lvlJc w:val="left"/>
      <w:pPr>
        <w:ind w:left="5182" w:hanging="360"/>
      </w:pPr>
      <w:rPr>
        <w:rFonts w:ascii="Symbol" w:hAnsi="Symbol" w:hint="default"/>
      </w:rPr>
    </w:lvl>
    <w:lvl w:ilvl="7" w:tplc="04150003">
      <w:start w:val="1"/>
      <w:numFmt w:val="bullet"/>
      <w:lvlText w:val="o"/>
      <w:lvlJc w:val="left"/>
      <w:pPr>
        <w:ind w:left="5902" w:hanging="360"/>
      </w:pPr>
      <w:rPr>
        <w:rFonts w:ascii="Courier New" w:hAnsi="Courier New" w:cs="Courier New" w:hint="default"/>
      </w:rPr>
    </w:lvl>
    <w:lvl w:ilvl="8" w:tplc="04150005">
      <w:start w:val="1"/>
      <w:numFmt w:val="bullet"/>
      <w:lvlText w:val=""/>
      <w:lvlJc w:val="left"/>
      <w:pPr>
        <w:ind w:left="6622" w:hanging="360"/>
      </w:pPr>
      <w:rPr>
        <w:rFonts w:ascii="Wingdings" w:hAnsi="Wingdings" w:hint="default"/>
      </w:rPr>
    </w:lvl>
  </w:abstractNum>
  <w:abstractNum w:abstractNumId="57" w15:restartNumberingAfterBreak="0">
    <w:nsid w:val="6A7A224A"/>
    <w:multiLevelType w:val="hybridMultilevel"/>
    <w:tmpl w:val="CACC6C2A"/>
    <w:lvl w:ilvl="0" w:tplc="22102F1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D1E64C1"/>
    <w:multiLevelType w:val="hybridMultilevel"/>
    <w:tmpl w:val="569E76A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9" w15:restartNumberingAfterBreak="0">
    <w:nsid w:val="7134301C"/>
    <w:multiLevelType w:val="hybridMultilevel"/>
    <w:tmpl w:val="59E6646E"/>
    <w:lvl w:ilvl="0" w:tplc="CBCA85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1AF1920"/>
    <w:multiLevelType w:val="hybridMultilevel"/>
    <w:tmpl w:val="828A8132"/>
    <w:lvl w:ilvl="0" w:tplc="F5986B80">
      <w:start w:val="1"/>
      <w:numFmt w:val="upperLetter"/>
      <w:lvlText w:val="%1."/>
      <w:lvlJc w:val="left"/>
      <w:pPr>
        <w:ind w:left="644" w:hanging="360"/>
      </w:pPr>
      <w:rPr>
        <w:rFonts w:hint="default"/>
        <w:color w:val="4472C4" w:themeColor="accen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344552B"/>
    <w:multiLevelType w:val="hybridMultilevel"/>
    <w:tmpl w:val="3D4AD468"/>
    <w:lvl w:ilvl="0" w:tplc="2E3E48B6">
      <w:start w:val="1"/>
      <w:numFmt w:val="lowerLetter"/>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3D87EB1"/>
    <w:multiLevelType w:val="hybridMultilevel"/>
    <w:tmpl w:val="33CC9E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5C302DD"/>
    <w:multiLevelType w:val="hybridMultilevel"/>
    <w:tmpl w:val="44D87322"/>
    <w:lvl w:ilvl="0" w:tplc="6FA8EE9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6AF5897"/>
    <w:multiLevelType w:val="hybridMultilevel"/>
    <w:tmpl w:val="595A4AF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7A01569"/>
    <w:multiLevelType w:val="hybridMultilevel"/>
    <w:tmpl w:val="10085E44"/>
    <w:lvl w:ilvl="0" w:tplc="986C0CE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6" w15:restartNumberingAfterBreak="0">
    <w:nsid w:val="791D1699"/>
    <w:multiLevelType w:val="hybridMultilevel"/>
    <w:tmpl w:val="329043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A625FDC"/>
    <w:multiLevelType w:val="hybridMultilevel"/>
    <w:tmpl w:val="8FBA71B2"/>
    <w:lvl w:ilvl="0" w:tplc="CB760E08">
      <w:start w:val="1"/>
      <w:numFmt w:val="bullet"/>
      <w:lvlText w:val=""/>
      <w:lvlJc w:val="left"/>
      <w:pPr>
        <w:ind w:left="1259" w:hanging="360"/>
      </w:pPr>
      <w:rPr>
        <w:rFonts w:ascii="Symbol" w:hAnsi="Symbol" w:hint="default"/>
        <w:strike w:val="0"/>
        <w:color w:val="auto"/>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8" w15:restartNumberingAfterBreak="0">
    <w:nsid w:val="7A851752"/>
    <w:multiLevelType w:val="hybridMultilevel"/>
    <w:tmpl w:val="016491C0"/>
    <w:lvl w:ilvl="0" w:tplc="F8266EE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7C85604B"/>
    <w:multiLevelType w:val="hybridMultilevel"/>
    <w:tmpl w:val="B43CF01E"/>
    <w:lvl w:ilvl="0" w:tplc="986C0CE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0" w15:restartNumberingAfterBreak="0">
    <w:nsid w:val="7DE51C8D"/>
    <w:multiLevelType w:val="hybridMultilevel"/>
    <w:tmpl w:val="7DD869F6"/>
    <w:lvl w:ilvl="0" w:tplc="87682D6C">
      <w:start w:val="1"/>
      <w:numFmt w:val="decimal"/>
      <w:lvlText w:val="%1."/>
      <w:lvlJc w:val="left"/>
      <w:pPr>
        <w:tabs>
          <w:tab w:val="num" w:pos="539"/>
        </w:tabs>
        <w:ind w:left="539" w:hanging="397"/>
      </w:pPr>
      <w:rPr>
        <w:rFonts w:asciiTheme="minorHAnsi" w:hAnsiTheme="minorHAnsi" w:cstheme="minorHAnsi" w:hint="default"/>
        <w:b/>
        <w:i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50547000">
    <w:abstractNumId w:val="60"/>
  </w:num>
  <w:num w:numId="2" w16cid:durableId="909117082">
    <w:abstractNumId w:val="63"/>
  </w:num>
  <w:num w:numId="3" w16cid:durableId="964504958">
    <w:abstractNumId w:val="17"/>
  </w:num>
  <w:num w:numId="4" w16cid:durableId="1614244412">
    <w:abstractNumId w:val="45"/>
  </w:num>
  <w:num w:numId="5" w16cid:durableId="121000287">
    <w:abstractNumId w:val="24"/>
  </w:num>
  <w:num w:numId="6" w16cid:durableId="113059958">
    <w:abstractNumId w:val="47"/>
  </w:num>
  <w:num w:numId="7" w16cid:durableId="748573858">
    <w:abstractNumId w:val="12"/>
  </w:num>
  <w:num w:numId="8" w16cid:durableId="1901087820">
    <w:abstractNumId w:val="55"/>
  </w:num>
  <w:num w:numId="9" w16cid:durableId="870340009">
    <w:abstractNumId w:val="6"/>
  </w:num>
  <w:num w:numId="10" w16cid:durableId="1169564224">
    <w:abstractNumId w:val="7"/>
  </w:num>
  <w:num w:numId="11" w16cid:durableId="1739858734">
    <w:abstractNumId w:val="20"/>
  </w:num>
  <w:num w:numId="12" w16cid:durableId="594480480">
    <w:abstractNumId w:val="30"/>
  </w:num>
  <w:num w:numId="13" w16cid:durableId="1060133914">
    <w:abstractNumId w:val="38"/>
  </w:num>
  <w:num w:numId="14" w16cid:durableId="1721899051">
    <w:abstractNumId w:val="53"/>
  </w:num>
  <w:num w:numId="15" w16cid:durableId="463427512">
    <w:abstractNumId w:val="49"/>
  </w:num>
  <w:num w:numId="16" w16cid:durableId="572857708">
    <w:abstractNumId w:val="2"/>
  </w:num>
  <w:num w:numId="17" w16cid:durableId="1643078698">
    <w:abstractNumId w:val="15"/>
  </w:num>
  <w:num w:numId="18" w16cid:durableId="376898058">
    <w:abstractNumId w:val="35"/>
  </w:num>
  <w:num w:numId="19" w16cid:durableId="1985550174">
    <w:abstractNumId w:val="46"/>
  </w:num>
  <w:num w:numId="20" w16cid:durableId="767390839">
    <w:abstractNumId w:val="57"/>
  </w:num>
  <w:num w:numId="21" w16cid:durableId="820466944">
    <w:abstractNumId w:val="40"/>
  </w:num>
  <w:num w:numId="22" w16cid:durableId="1573003418">
    <w:abstractNumId w:val="32"/>
  </w:num>
  <w:num w:numId="23" w16cid:durableId="165175723">
    <w:abstractNumId w:val="37"/>
  </w:num>
  <w:num w:numId="24" w16cid:durableId="2045710916">
    <w:abstractNumId w:val="22"/>
  </w:num>
  <w:num w:numId="25" w16cid:durableId="1441142622">
    <w:abstractNumId w:val="11"/>
  </w:num>
  <w:num w:numId="26" w16cid:durableId="982006703">
    <w:abstractNumId w:val="21"/>
  </w:num>
  <w:num w:numId="27" w16cid:durableId="1267037809">
    <w:abstractNumId w:val="9"/>
  </w:num>
  <w:num w:numId="28" w16cid:durableId="752119772">
    <w:abstractNumId w:val="69"/>
  </w:num>
  <w:num w:numId="29" w16cid:durableId="1479805009">
    <w:abstractNumId w:val="44"/>
  </w:num>
  <w:num w:numId="30" w16cid:durableId="654264420">
    <w:abstractNumId w:val="33"/>
  </w:num>
  <w:num w:numId="31" w16cid:durableId="1844279871">
    <w:abstractNumId w:val="18"/>
  </w:num>
  <w:num w:numId="32" w16cid:durableId="94057239">
    <w:abstractNumId w:val="43"/>
  </w:num>
  <w:num w:numId="33" w16cid:durableId="1982341076">
    <w:abstractNumId w:val="52"/>
  </w:num>
  <w:num w:numId="34" w16cid:durableId="919876639">
    <w:abstractNumId w:val="65"/>
  </w:num>
  <w:num w:numId="35" w16cid:durableId="569077051">
    <w:abstractNumId w:val="61"/>
  </w:num>
  <w:num w:numId="36" w16cid:durableId="480730943">
    <w:abstractNumId w:val="59"/>
  </w:num>
  <w:num w:numId="37" w16cid:durableId="1036153227">
    <w:abstractNumId w:val="8"/>
  </w:num>
  <w:num w:numId="38" w16cid:durableId="1298678891">
    <w:abstractNumId w:val="36"/>
  </w:num>
  <w:num w:numId="39" w16cid:durableId="1138259879">
    <w:abstractNumId w:val="25"/>
  </w:num>
  <w:num w:numId="40" w16cid:durableId="213198891">
    <w:abstractNumId w:val="16"/>
  </w:num>
  <w:num w:numId="41" w16cid:durableId="283848910">
    <w:abstractNumId w:val="5"/>
  </w:num>
  <w:num w:numId="42" w16cid:durableId="792792210">
    <w:abstractNumId w:val="10"/>
  </w:num>
  <w:num w:numId="43" w16cid:durableId="1025715583">
    <w:abstractNumId w:val="64"/>
  </w:num>
  <w:num w:numId="44" w16cid:durableId="561984498">
    <w:abstractNumId w:val="3"/>
  </w:num>
  <w:num w:numId="45" w16cid:durableId="418404445">
    <w:abstractNumId w:val="14"/>
  </w:num>
  <w:num w:numId="46" w16cid:durableId="470903917">
    <w:abstractNumId w:val="51"/>
  </w:num>
  <w:num w:numId="47" w16cid:durableId="143855908">
    <w:abstractNumId w:val="66"/>
  </w:num>
  <w:num w:numId="48" w16cid:durableId="1507134407">
    <w:abstractNumId w:val="27"/>
  </w:num>
  <w:num w:numId="49" w16cid:durableId="93599414">
    <w:abstractNumId w:val="58"/>
  </w:num>
  <w:num w:numId="50" w16cid:durableId="69704947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01790238">
    <w:abstractNumId w:val="41"/>
  </w:num>
  <w:num w:numId="52" w16cid:durableId="15183508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26685660">
    <w:abstractNumId w:val="31"/>
  </w:num>
  <w:num w:numId="54" w16cid:durableId="192039116">
    <w:abstractNumId w:val="67"/>
  </w:num>
  <w:num w:numId="55" w16cid:durableId="724110567">
    <w:abstractNumId w:val="56"/>
  </w:num>
  <w:num w:numId="56" w16cid:durableId="230628529">
    <w:abstractNumId w:val="48"/>
  </w:num>
  <w:num w:numId="57" w16cid:durableId="3209318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73302527">
    <w:abstractNumId w:val="0"/>
  </w:num>
  <w:num w:numId="59" w16cid:durableId="144010745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2865852">
    <w:abstractNumId w:val="19"/>
  </w:num>
  <w:num w:numId="61" w16cid:durableId="1343168072">
    <w:abstractNumId w:val="4"/>
  </w:num>
  <w:num w:numId="62" w16cid:durableId="1163861607">
    <w:abstractNumId w:val="68"/>
  </w:num>
  <w:num w:numId="63" w16cid:durableId="1575698140">
    <w:abstractNumId w:val="28"/>
  </w:num>
  <w:num w:numId="64" w16cid:durableId="1006908350">
    <w:abstractNumId w:val="34"/>
  </w:num>
  <w:num w:numId="65" w16cid:durableId="1382751854">
    <w:abstractNumId w:val="26"/>
  </w:num>
  <w:num w:numId="66" w16cid:durableId="81806151">
    <w:abstractNumId w:val="29"/>
  </w:num>
  <w:num w:numId="67" w16cid:durableId="442309113">
    <w:abstractNumId w:val="62"/>
  </w:num>
  <w:num w:numId="68" w16cid:durableId="339940736">
    <w:abstractNumId w:val="50"/>
  </w:num>
  <w:num w:numId="69" w16cid:durableId="1459032871">
    <w:abstractNumId w:val="1"/>
  </w:num>
  <w:num w:numId="70" w16cid:durableId="1242063527">
    <w:abstractNumId w:val="42"/>
  </w:num>
  <w:num w:numId="71" w16cid:durableId="1390618737">
    <w:abstractNumId w:val="3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B5E"/>
    <w:rsid w:val="00000B7A"/>
    <w:rsid w:val="00000B99"/>
    <w:rsid w:val="00014932"/>
    <w:rsid w:val="0001730F"/>
    <w:rsid w:val="00020FFD"/>
    <w:rsid w:val="00024BE9"/>
    <w:rsid w:val="0003383A"/>
    <w:rsid w:val="00053A4E"/>
    <w:rsid w:val="00055D9D"/>
    <w:rsid w:val="00056B3D"/>
    <w:rsid w:val="00067B41"/>
    <w:rsid w:val="00075397"/>
    <w:rsid w:val="0007561F"/>
    <w:rsid w:val="00085C3B"/>
    <w:rsid w:val="0008794B"/>
    <w:rsid w:val="000A33E7"/>
    <w:rsid w:val="000B246B"/>
    <w:rsid w:val="000C3994"/>
    <w:rsid w:val="000C4F35"/>
    <w:rsid w:val="000C5C5B"/>
    <w:rsid w:val="000C738B"/>
    <w:rsid w:val="000C7D89"/>
    <w:rsid w:val="000E26B5"/>
    <w:rsid w:val="000F4270"/>
    <w:rsid w:val="000F6228"/>
    <w:rsid w:val="000F723D"/>
    <w:rsid w:val="00102682"/>
    <w:rsid w:val="00105B9E"/>
    <w:rsid w:val="00112E63"/>
    <w:rsid w:val="00121930"/>
    <w:rsid w:val="001238A4"/>
    <w:rsid w:val="00133CC3"/>
    <w:rsid w:val="001350DC"/>
    <w:rsid w:val="0014150B"/>
    <w:rsid w:val="00141B62"/>
    <w:rsid w:val="00147925"/>
    <w:rsid w:val="00157D3E"/>
    <w:rsid w:val="001622CA"/>
    <w:rsid w:val="001642BD"/>
    <w:rsid w:val="001704E1"/>
    <w:rsid w:val="0017436C"/>
    <w:rsid w:val="00186989"/>
    <w:rsid w:val="00194A66"/>
    <w:rsid w:val="001976B1"/>
    <w:rsid w:val="001A07AD"/>
    <w:rsid w:val="001A26F1"/>
    <w:rsid w:val="001B220F"/>
    <w:rsid w:val="001B3784"/>
    <w:rsid w:val="001D4971"/>
    <w:rsid w:val="001E08E9"/>
    <w:rsid w:val="001E1291"/>
    <w:rsid w:val="0020061E"/>
    <w:rsid w:val="00204A26"/>
    <w:rsid w:val="0021111A"/>
    <w:rsid w:val="00212DE6"/>
    <w:rsid w:val="00213FC2"/>
    <w:rsid w:val="0021490F"/>
    <w:rsid w:val="0022122E"/>
    <w:rsid w:val="002336D2"/>
    <w:rsid w:val="00234B80"/>
    <w:rsid w:val="00235C14"/>
    <w:rsid w:val="00244725"/>
    <w:rsid w:val="002525C8"/>
    <w:rsid w:val="0026252C"/>
    <w:rsid w:val="00263065"/>
    <w:rsid w:val="00266891"/>
    <w:rsid w:val="00275767"/>
    <w:rsid w:val="002770FD"/>
    <w:rsid w:val="00280024"/>
    <w:rsid w:val="00294AFB"/>
    <w:rsid w:val="002959DD"/>
    <w:rsid w:val="00296C2F"/>
    <w:rsid w:val="00297160"/>
    <w:rsid w:val="002979B6"/>
    <w:rsid w:val="002A06E7"/>
    <w:rsid w:val="002A1B9F"/>
    <w:rsid w:val="002A5026"/>
    <w:rsid w:val="002A5980"/>
    <w:rsid w:val="002A7326"/>
    <w:rsid w:val="002B2546"/>
    <w:rsid w:val="002C1A8B"/>
    <w:rsid w:val="002C2D0C"/>
    <w:rsid w:val="002C587D"/>
    <w:rsid w:val="002D143D"/>
    <w:rsid w:val="002D5F32"/>
    <w:rsid w:val="002E267F"/>
    <w:rsid w:val="002E3EA3"/>
    <w:rsid w:val="002E5363"/>
    <w:rsid w:val="002F7957"/>
    <w:rsid w:val="003038AE"/>
    <w:rsid w:val="00312200"/>
    <w:rsid w:val="00324490"/>
    <w:rsid w:val="00340024"/>
    <w:rsid w:val="00357C4B"/>
    <w:rsid w:val="00367DA1"/>
    <w:rsid w:val="0037063B"/>
    <w:rsid w:val="00375B8E"/>
    <w:rsid w:val="00381544"/>
    <w:rsid w:val="0038171D"/>
    <w:rsid w:val="00381E92"/>
    <w:rsid w:val="0038796A"/>
    <w:rsid w:val="00397C66"/>
    <w:rsid w:val="003A69B4"/>
    <w:rsid w:val="003B35B1"/>
    <w:rsid w:val="003B583C"/>
    <w:rsid w:val="003C01D0"/>
    <w:rsid w:val="003C1797"/>
    <w:rsid w:val="003C5350"/>
    <w:rsid w:val="003C60D1"/>
    <w:rsid w:val="003E0324"/>
    <w:rsid w:val="003E0B67"/>
    <w:rsid w:val="003E4CA3"/>
    <w:rsid w:val="003F5905"/>
    <w:rsid w:val="00401B19"/>
    <w:rsid w:val="00402E43"/>
    <w:rsid w:val="00407187"/>
    <w:rsid w:val="004118A6"/>
    <w:rsid w:val="00412872"/>
    <w:rsid w:val="00416850"/>
    <w:rsid w:val="00430293"/>
    <w:rsid w:val="004413C7"/>
    <w:rsid w:val="00443E82"/>
    <w:rsid w:val="00450194"/>
    <w:rsid w:val="00451CF9"/>
    <w:rsid w:val="00457997"/>
    <w:rsid w:val="004642CE"/>
    <w:rsid w:val="00486569"/>
    <w:rsid w:val="00486A09"/>
    <w:rsid w:val="00487449"/>
    <w:rsid w:val="00491BAF"/>
    <w:rsid w:val="00496C18"/>
    <w:rsid w:val="00497F34"/>
    <w:rsid w:val="004A479D"/>
    <w:rsid w:val="004A602E"/>
    <w:rsid w:val="004A6922"/>
    <w:rsid w:val="004C25FF"/>
    <w:rsid w:val="004E3E0B"/>
    <w:rsid w:val="004F5A6C"/>
    <w:rsid w:val="00501AD3"/>
    <w:rsid w:val="005033E5"/>
    <w:rsid w:val="00512356"/>
    <w:rsid w:val="005158AB"/>
    <w:rsid w:val="005316F0"/>
    <w:rsid w:val="00532D13"/>
    <w:rsid w:val="0053637D"/>
    <w:rsid w:val="00536A3A"/>
    <w:rsid w:val="0054311B"/>
    <w:rsid w:val="00544CF1"/>
    <w:rsid w:val="00551F90"/>
    <w:rsid w:val="0055640F"/>
    <w:rsid w:val="0056030A"/>
    <w:rsid w:val="00561A31"/>
    <w:rsid w:val="005641CD"/>
    <w:rsid w:val="005707BF"/>
    <w:rsid w:val="00572581"/>
    <w:rsid w:val="005812BF"/>
    <w:rsid w:val="0059306C"/>
    <w:rsid w:val="0059717D"/>
    <w:rsid w:val="00597678"/>
    <w:rsid w:val="005A679F"/>
    <w:rsid w:val="005A7499"/>
    <w:rsid w:val="005B38E8"/>
    <w:rsid w:val="005C0D52"/>
    <w:rsid w:val="005C32F1"/>
    <w:rsid w:val="005C39DB"/>
    <w:rsid w:val="005C3AB4"/>
    <w:rsid w:val="005D0173"/>
    <w:rsid w:val="005D11E3"/>
    <w:rsid w:val="005D12AF"/>
    <w:rsid w:val="005D219F"/>
    <w:rsid w:val="005D4DD6"/>
    <w:rsid w:val="005D7BE0"/>
    <w:rsid w:val="005F10B6"/>
    <w:rsid w:val="005F32C3"/>
    <w:rsid w:val="005F451F"/>
    <w:rsid w:val="00600A09"/>
    <w:rsid w:val="00604AA1"/>
    <w:rsid w:val="00606312"/>
    <w:rsid w:val="00610E04"/>
    <w:rsid w:val="00615CF1"/>
    <w:rsid w:val="00616681"/>
    <w:rsid w:val="0063181C"/>
    <w:rsid w:val="00636AF5"/>
    <w:rsid w:val="006415FE"/>
    <w:rsid w:val="0065181F"/>
    <w:rsid w:val="006659A5"/>
    <w:rsid w:val="006732C1"/>
    <w:rsid w:val="00674393"/>
    <w:rsid w:val="00675510"/>
    <w:rsid w:val="00676964"/>
    <w:rsid w:val="0067734A"/>
    <w:rsid w:val="00682769"/>
    <w:rsid w:val="00693115"/>
    <w:rsid w:val="00693DAF"/>
    <w:rsid w:val="00694349"/>
    <w:rsid w:val="00694B15"/>
    <w:rsid w:val="006A1705"/>
    <w:rsid w:val="006B08B8"/>
    <w:rsid w:val="006B14D1"/>
    <w:rsid w:val="006B544F"/>
    <w:rsid w:val="006C066F"/>
    <w:rsid w:val="006C4EFD"/>
    <w:rsid w:val="006C57C6"/>
    <w:rsid w:val="006C5FB5"/>
    <w:rsid w:val="006D28B6"/>
    <w:rsid w:val="006E1B19"/>
    <w:rsid w:val="006E207C"/>
    <w:rsid w:val="006F5738"/>
    <w:rsid w:val="00701FE0"/>
    <w:rsid w:val="00710B3F"/>
    <w:rsid w:val="00711415"/>
    <w:rsid w:val="00714AEE"/>
    <w:rsid w:val="007247D4"/>
    <w:rsid w:val="00742E47"/>
    <w:rsid w:val="0075520B"/>
    <w:rsid w:val="00761D55"/>
    <w:rsid w:val="00763341"/>
    <w:rsid w:val="0077106F"/>
    <w:rsid w:val="0077744A"/>
    <w:rsid w:val="00777B09"/>
    <w:rsid w:val="007916EF"/>
    <w:rsid w:val="00792166"/>
    <w:rsid w:val="007A48C2"/>
    <w:rsid w:val="007B0A8F"/>
    <w:rsid w:val="007B50AB"/>
    <w:rsid w:val="007D3746"/>
    <w:rsid w:val="007F145A"/>
    <w:rsid w:val="00807707"/>
    <w:rsid w:val="0081319B"/>
    <w:rsid w:val="00845DE7"/>
    <w:rsid w:val="00846FA1"/>
    <w:rsid w:val="00853995"/>
    <w:rsid w:val="00853DBE"/>
    <w:rsid w:val="00856B5E"/>
    <w:rsid w:val="0085707E"/>
    <w:rsid w:val="00857626"/>
    <w:rsid w:val="008579CA"/>
    <w:rsid w:val="00860204"/>
    <w:rsid w:val="008633D7"/>
    <w:rsid w:val="00866225"/>
    <w:rsid w:val="0087702C"/>
    <w:rsid w:val="00880D33"/>
    <w:rsid w:val="008867DD"/>
    <w:rsid w:val="008948A2"/>
    <w:rsid w:val="00896EA1"/>
    <w:rsid w:val="008C1C6A"/>
    <w:rsid w:val="008C3EA9"/>
    <w:rsid w:val="008D2C32"/>
    <w:rsid w:val="008D3C38"/>
    <w:rsid w:val="008D6530"/>
    <w:rsid w:val="008E43E2"/>
    <w:rsid w:val="009104DA"/>
    <w:rsid w:val="009104F7"/>
    <w:rsid w:val="0091206A"/>
    <w:rsid w:val="00922098"/>
    <w:rsid w:val="00923CCF"/>
    <w:rsid w:val="00926F55"/>
    <w:rsid w:val="009373FA"/>
    <w:rsid w:val="00947A66"/>
    <w:rsid w:val="00954DB1"/>
    <w:rsid w:val="00962F87"/>
    <w:rsid w:val="00971105"/>
    <w:rsid w:val="009737E9"/>
    <w:rsid w:val="00976492"/>
    <w:rsid w:val="00976B6B"/>
    <w:rsid w:val="009864F3"/>
    <w:rsid w:val="009917A5"/>
    <w:rsid w:val="009A00FD"/>
    <w:rsid w:val="009A18A0"/>
    <w:rsid w:val="009B245B"/>
    <w:rsid w:val="009B64E6"/>
    <w:rsid w:val="009C082F"/>
    <w:rsid w:val="009C336A"/>
    <w:rsid w:val="009C79C0"/>
    <w:rsid w:val="009D12CF"/>
    <w:rsid w:val="009D3FED"/>
    <w:rsid w:val="009D59F1"/>
    <w:rsid w:val="009D6467"/>
    <w:rsid w:val="009D7928"/>
    <w:rsid w:val="009E5E76"/>
    <w:rsid w:val="009F4468"/>
    <w:rsid w:val="00A01A3D"/>
    <w:rsid w:val="00A12024"/>
    <w:rsid w:val="00A14712"/>
    <w:rsid w:val="00A15B15"/>
    <w:rsid w:val="00A1683B"/>
    <w:rsid w:val="00A25B8B"/>
    <w:rsid w:val="00A34B27"/>
    <w:rsid w:val="00A367DC"/>
    <w:rsid w:val="00A6690A"/>
    <w:rsid w:val="00A90A20"/>
    <w:rsid w:val="00A92CC0"/>
    <w:rsid w:val="00A9357B"/>
    <w:rsid w:val="00A97D99"/>
    <w:rsid w:val="00AA4C24"/>
    <w:rsid w:val="00AB22D7"/>
    <w:rsid w:val="00AC3CF7"/>
    <w:rsid w:val="00AD12FA"/>
    <w:rsid w:val="00AE014B"/>
    <w:rsid w:val="00AE1FAB"/>
    <w:rsid w:val="00AF177D"/>
    <w:rsid w:val="00AF6E2E"/>
    <w:rsid w:val="00AF79D4"/>
    <w:rsid w:val="00B06F62"/>
    <w:rsid w:val="00B07081"/>
    <w:rsid w:val="00B142BD"/>
    <w:rsid w:val="00B17FEC"/>
    <w:rsid w:val="00B22684"/>
    <w:rsid w:val="00B22BDE"/>
    <w:rsid w:val="00B22E29"/>
    <w:rsid w:val="00B2797A"/>
    <w:rsid w:val="00B41FCC"/>
    <w:rsid w:val="00B50724"/>
    <w:rsid w:val="00B57C9A"/>
    <w:rsid w:val="00B6422C"/>
    <w:rsid w:val="00B71936"/>
    <w:rsid w:val="00B748E3"/>
    <w:rsid w:val="00B81D21"/>
    <w:rsid w:val="00BB31A7"/>
    <w:rsid w:val="00BB692D"/>
    <w:rsid w:val="00BF4FAC"/>
    <w:rsid w:val="00C0085D"/>
    <w:rsid w:val="00C04707"/>
    <w:rsid w:val="00C079D0"/>
    <w:rsid w:val="00C10815"/>
    <w:rsid w:val="00C108E3"/>
    <w:rsid w:val="00C11F1E"/>
    <w:rsid w:val="00C14519"/>
    <w:rsid w:val="00C20693"/>
    <w:rsid w:val="00C34838"/>
    <w:rsid w:val="00C37412"/>
    <w:rsid w:val="00C41B01"/>
    <w:rsid w:val="00C44D07"/>
    <w:rsid w:val="00C44EEA"/>
    <w:rsid w:val="00C4655A"/>
    <w:rsid w:val="00C66B4A"/>
    <w:rsid w:val="00C7251E"/>
    <w:rsid w:val="00C73E6C"/>
    <w:rsid w:val="00C74B16"/>
    <w:rsid w:val="00C75D19"/>
    <w:rsid w:val="00C77A19"/>
    <w:rsid w:val="00C77A9D"/>
    <w:rsid w:val="00C846BF"/>
    <w:rsid w:val="00C91F16"/>
    <w:rsid w:val="00CA10E2"/>
    <w:rsid w:val="00CA2087"/>
    <w:rsid w:val="00CA700A"/>
    <w:rsid w:val="00CA73DC"/>
    <w:rsid w:val="00CA78AB"/>
    <w:rsid w:val="00CA7FA2"/>
    <w:rsid w:val="00CB0E6C"/>
    <w:rsid w:val="00CC1794"/>
    <w:rsid w:val="00CE59FB"/>
    <w:rsid w:val="00D11320"/>
    <w:rsid w:val="00D22D62"/>
    <w:rsid w:val="00D26FEB"/>
    <w:rsid w:val="00D27ACB"/>
    <w:rsid w:val="00D3505F"/>
    <w:rsid w:val="00D41AE1"/>
    <w:rsid w:val="00D44B6A"/>
    <w:rsid w:val="00D45E1F"/>
    <w:rsid w:val="00D519FA"/>
    <w:rsid w:val="00D528D9"/>
    <w:rsid w:val="00D71AA6"/>
    <w:rsid w:val="00D76090"/>
    <w:rsid w:val="00D811F2"/>
    <w:rsid w:val="00D82D19"/>
    <w:rsid w:val="00D85217"/>
    <w:rsid w:val="00DA2199"/>
    <w:rsid w:val="00DA6469"/>
    <w:rsid w:val="00DB5D47"/>
    <w:rsid w:val="00DC4699"/>
    <w:rsid w:val="00DC79C9"/>
    <w:rsid w:val="00DD102E"/>
    <w:rsid w:val="00DD2612"/>
    <w:rsid w:val="00DD680C"/>
    <w:rsid w:val="00DE13DC"/>
    <w:rsid w:val="00DE5283"/>
    <w:rsid w:val="00DF1FC4"/>
    <w:rsid w:val="00DF2756"/>
    <w:rsid w:val="00DF78CB"/>
    <w:rsid w:val="00E02BA2"/>
    <w:rsid w:val="00E06043"/>
    <w:rsid w:val="00E259A9"/>
    <w:rsid w:val="00E27096"/>
    <w:rsid w:val="00E42256"/>
    <w:rsid w:val="00E44224"/>
    <w:rsid w:val="00E442AE"/>
    <w:rsid w:val="00E4589F"/>
    <w:rsid w:val="00E63F56"/>
    <w:rsid w:val="00E729AE"/>
    <w:rsid w:val="00E72F63"/>
    <w:rsid w:val="00E83A41"/>
    <w:rsid w:val="00E848A3"/>
    <w:rsid w:val="00E84D48"/>
    <w:rsid w:val="00E8645E"/>
    <w:rsid w:val="00E87D07"/>
    <w:rsid w:val="00E95391"/>
    <w:rsid w:val="00EA3EAE"/>
    <w:rsid w:val="00EA404B"/>
    <w:rsid w:val="00EB02D8"/>
    <w:rsid w:val="00EB0F63"/>
    <w:rsid w:val="00EB1F10"/>
    <w:rsid w:val="00EB21DD"/>
    <w:rsid w:val="00ED29D6"/>
    <w:rsid w:val="00ED3941"/>
    <w:rsid w:val="00ED540A"/>
    <w:rsid w:val="00ED6A91"/>
    <w:rsid w:val="00EE4424"/>
    <w:rsid w:val="00EF3584"/>
    <w:rsid w:val="00EF5CEC"/>
    <w:rsid w:val="00F11366"/>
    <w:rsid w:val="00F1685A"/>
    <w:rsid w:val="00F24D7C"/>
    <w:rsid w:val="00F258F0"/>
    <w:rsid w:val="00F3141E"/>
    <w:rsid w:val="00F319D5"/>
    <w:rsid w:val="00F43AD8"/>
    <w:rsid w:val="00F46436"/>
    <w:rsid w:val="00F46E34"/>
    <w:rsid w:val="00F75A65"/>
    <w:rsid w:val="00FB7CC9"/>
    <w:rsid w:val="00FE4539"/>
    <w:rsid w:val="00FF2982"/>
    <w:rsid w:val="00FF543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100EE8"/>
  <w15:docId w15:val="{F3D1FD46-5ED3-4F1C-9B44-2E0455F1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7499"/>
    <w:rPr>
      <w:rFonts w:ascii="Tahoma" w:hAnsi="Tahoma"/>
      <w:sz w:val="18"/>
    </w:rPr>
  </w:style>
  <w:style w:type="paragraph" w:styleId="Nagwek1">
    <w:name w:val="heading 1"/>
    <w:basedOn w:val="Normalny"/>
    <w:next w:val="Normalny"/>
    <w:link w:val="Nagwek1Znak"/>
    <w:uiPriority w:val="9"/>
    <w:qFormat/>
    <w:rsid w:val="00856B5E"/>
    <w:pPr>
      <w:keepNext/>
      <w:keepLines/>
      <w:spacing w:before="240" w:after="0"/>
      <w:outlineLvl w:val="0"/>
    </w:pPr>
    <w:rPr>
      <w:rFonts w:eastAsiaTheme="majorEastAsia" w:cstheme="majorBidi"/>
      <w:color w:val="2F5496" w:themeColor="accent1" w:themeShade="BF"/>
      <w:sz w:val="20"/>
      <w:szCs w:val="32"/>
    </w:rPr>
  </w:style>
  <w:style w:type="paragraph" w:styleId="Nagwek2">
    <w:name w:val="heading 2"/>
    <w:basedOn w:val="Normalny"/>
    <w:next w:val="Normalny"/>
    <w:link w:val="Nagwek2Znak"/>
    <w:uiPriority w:val="9"/>
    <w:semiHidden/>
    <w:unhideWhenUsed/>
    <w:qFormat/>
    <w:rsid w:val="002971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56B5E"/>
    <w:rPr>
      <w:rFonts w:ascii="Tahoma" w:eastAsiaTheme="majorEastAsia" w:hAnsi="Tahoma" w:cstheme="majorBidi"/>
      <w:color w:val="2F5496" w:themeColor="accent1" w:themeShade="BF"/>
      <w:sz w:val="20"/>
      <w:szCs w:val="32"/>
    </w:rPr>
  </w:style>
  <w:style w:type="paragraph" w:styleId="Nagwek">
    <w:name w:val="header"/>
    <w:basedOn w:val="Normalny"/>
    <w:link w:val="NagwekZnak"/>
    <w:uiPriority w:val="99"/>
    <w:unhideWhenUsed/>
    <w:rsid w:val="00856B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56B5E"/>
    <w:rPr>
      <w:rFonts w:ascii="Tahoma" w:hAnsi="Tahoma"/>
      <w:sz w:val="18"/>
    </w:rPr>
  </w:style>
  <w:style w:type="paragraph" w:styleId="Stopka">
    <w:name w:val="footer"/>
    <w:basedOn w:val="Normalny"/>
    <w:link w:val="StopkaZnak"/>
    <w:uiPriority w:val="99"/>
    <w:unhideWhenUsed/>
    <w:rsid w:val="00856B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56B5E"/>
    <w:rPr>
      <w:rFonts w:ascii="Tahoma" w:hAnsi="Tahoma"/>
      <w:sz w:val="18"/>
    </w:rPr>
  </w:style>
  <w:style w:type="paragraph" w:styleId="Akapitzlist">
    <w:name w:val="List Paragraph"/>
    <w:aliases w:val="Preambuła,L1,Numerowanie"/>
    <w:basedOn w:val="Normalny"/>
    <w:link w:val="AkapitzlistZnak"/>
    <w:uiPriority w:val="1"/>
    <w:qFormat/>
    <w:rsid w:val="0081319B"/>
    <w:pPr>
      <w:ind w:left="720"/>
      <w:contextualSpacing/>
    </w:pPr>
  </w:style>
  <w:style w:type="character" w:styleId="Tekstzastpczy">
    <w:name w:val="Placeholder Text"/>
    <w:basedOn w:val="Domylnaczcionkaakapitu"/>
    <w:uiPriority w:val="99"/>
    <w:semiHidden/>
    <w:rsid w:val="006C57C6"/>
    <w:rPr>
      <w:color w:val="808080"/>
    </w:rPr>
  </w:style>
  <w:style w:type="paragraph" w:styleId="Nagwekspisutreci">
    <w:name w:val="TOC Heading"/>
    <w:basedOn w:val="Nagwek1"/>
    <w:next w:val="Normalny"/>
    <w:uiPriority w:val="39"/>
    <w:unhideWhenUsed/>
    <w:qFormat/>
    <w:rsid w:val="00A12024"/>
    <w:pPr>
      <w:outlineLvl w:val="9"/>
    </w:pPr>
    <w:rPr>
      <w:rFonts w:asciiTheme="majorHAnsi" w:hAnsiTheme="majorHAnsi"/>
      <w:sz w:val="32"/>
      <w:lang w:eastAsia="pl-PL"/>
    </w:rPr>
  </w:style>
  <w:style w:type="paragraph" w:styleId="Spistreci1">
    <w:name w:val="toc 1"/>
    <w:basedOn w:val="Normalny"/>
    <w:next w:val="Normalny"/>
    <w:autoRedefine/>
    <w:uiPriority w:val="39"/>
    <w:unhideWhenUsed/>
    <w:rsid w:val="00A12024"/>
    <w:pPr>
      <w:spacing w:after="100"/>
    </w:pPr>
  </w:style>
  <w:style w:type="character" w:styleId="Hipercze">
    <w:name w:val="Hyperlink"/>
    <w:basedOn w:val="Domylnaczcionkaakapitu"/>
    <w:uiPriority w:val="99"/>
    <w:unhideWhenUsed/>
    <w:rsid w:val="00A12024"/>
    <w:rPr>
      <w:color w:val="0563C1" w:themeColor="hyperlink"/>
      <w:u w:val="single"/>
    </w:rPr>
  </w:style>
  <w:style w:type="paragraph" w:styleId="Tekstprzypisudolnego">
    <w:name w:val="footnote text"/>
    <w:basedOn w:val="Normalny"/>
    <w:link w:val="TekstprzypisudolnegoZnak"/>
    <w:uiPriority w:val="99"/>
    <w:semiHidden/>
    <w:unhideWhenUsed/>
    <w:rsid w:val="00CA700A"/>
    <w:pPr>
      <w:spacing w:after="0" w:line="240" w:lineRule="auto"/>
    </w:pPr>
    <w:rPr>
      <w:rFonts w:asciiTheme="minorHAnsi" w:hAnsiTheme="minorHAnsi"/>
      <w:sz w:val="20"/>
      <w:szCs w:val="20"/>
    </w:rPr>
  </w:style>
  <w:style w:type="character" w:customStyle="1" w:styleId="TekstprzypisudolnegoZnak">
    <w:name w:val="Tekst przypisu dolnego Znak"/>
    <w:basedOn w:val="Domylnaczcionkaakapitu"/>
    <w:link w:val="Tekstprzypisudolnego"/>
    <w:uiPriority w:val="99"/>
    <w:semiHidden/>
    <w:rsid w:val="00CA700A"/>
    <w:rPr>
      <w:sz w:val="20"/>
      <w:szCs w:val="20"/>
    </w:rPr>
  </w:style>
  <w:style w:type="character" w:styleId="Odwoanieprzypisudolnego">
    <w:name w:val="footnote reference"/>
    <w:uiPriority w:val="99"/>
    <w:semiHidden/>
    <w:unhideWhenUsed/>
    <w:rsid w:val="00CA700A"/>
    <w:rPr>
      <w:vertAlign w:val="superscript"/>
    </w:rPr>
  </w:style>
  <w:style w:type="paragraph" w:styleId="Tekstkomentarza">
    <w:name w:val="annotation text"/>
    <w:basedOn w:val="Normalny"/>
    <w:link w:val="TekstkomentarzaZnak"/>
    <w:uiPriority w:val="99"/>
    <w:unhideWhenUsed/>
    <w:rsid w:val="0055640F"/>
    <w:pPr>
      <w:spacing w:line="240" w:lineRule="auto"/>
    </w:pPr>
    <w:rPr>
      <w:sz w:val="20"/>
      <w:szCs w:val="20"/>
    </w:rPr>
  </w:style>
  <w:style w:type="character" w:customStyle="1" w:styleId="TekstkomentarzaZnak">
    <w:name w:val="Tekst komentarza Znak"/>
    <w:basedOn w:val="Domylnaczcionkaakapitu"/>
    <w:link w:val="Tekstkomentarza"/>
    <w:uiPriority w:val="99"/>
    <w:rsid w:val="0055640F"/>
    <w:rPr>
      <w:rFonts w:ascii="Tahoma" w:hAnsi="Tahoma"/>
      <w:sz w:val="20"/>
      <w:szCs w:val="20"/>
    </w:rPr>
  </w:style>
  <w:style w:type="character" w:styleId="Odwoaniedokomentarza">
    <w:name w:val="annotation reference"/>
    <w:uiPriority w:val="99"/>
    <w:semiHidden/>
    <w:unhideWhenUsed/>
    <w:rsid w:val="0055640F"/>
    <w:rPr>
      <w:sz w:val="16"/>
      <w:szCs w:val="16"/>
    </w:rPr>
  </w:style>
  <w:style w:type="paragraph" w:styleId="Tekstdymka">
    <w:name w:val="Balloon Text"/>
    <w:basedOn w:val="Normalny"/>
    <w:link w:val="TekstdymkaZnak"/>
    <w:uiPriority w:val="99"/>
    <w:semiHidden/>
    <w:unhideWhenUsed/>
    <w:rsid w:val="00610E04"/>
    <w:pPr>
      <w:spacing w:after="0" w:line="240" w:lineRule="auto"/>
    </w:pPr>
    <w:rPr>
      <w:rFonts w:cs="Tahoma"/>
      <w:sz w:val="16"/>
      <w:szCs w:val="16"/>
    </w:rPr>
  </w:style>
  <w:style w:type="character" w:customStyle="1" w:styleId="TekstdymkaZnak">
    <w:name w:val="Tekst dymka Znak"/>
    <w:basedOn w:val="Domylnaczcionkaakapitu"/>
    <w:link w:val="Tekstdymka"/>
    <w:uiPriority w:val="99"/>
    <w:semiHidden/>
    <w:rsid w:val="00610E04"/>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8867DD"/>
    <w:rPr>
      <w:b/>
      <w:bCs/>
    </w:rPr>
  </w:style>
  <w:style w:type="character" w:customStyle="1" w:styleId="TematkomentarzaZnak">
    <w:name w:val="Temat komentarza Znak"/>
    <w:basedOn w:val="TekstkomentarzaZnak"/>
    <w:link w:val="Tematkomentarza"/>
    <w:uiPriority w:val="99"/>
    <w:semiHidden/>
    <w:rsid w:val="008867DD"/>
    <w:rPr>
      <w:rFonts w:ascii="Tahoma" w:hAnsi="Tahoma"/>
      <w:b/>
      <w:bCs/>
      <w:sz w:val="20"/>
      <w:szCs w:val="20"/>
    </w:rPr>
  </w:style>
  <w:style w:type="character" w:customStyle="1" w:styleId="Nierozpoznanawzmianka1">
    <w:name w:val="Nierozpoznana wzmianka1"/>
    <w:basedOn w:val="Domylnaczcionkaakapitu"/>
    <w:uiPriority w:val="99"/>
    <w:semiHidden/>
    <w:unhideWhenUsed/>
    <w:rsid w:val="003B583C"/>
    <w:rPr>
      <w:color w:val="605E5C"/>
      <w:shd w:val="clear" w:color="auto" w:fill="E1DFDD"/>
    </w:rPr>
  </w:style>
  <w:style w:type="character" w:customStyle="1" w:styleId="Nierozpoznanawzmianka2">
    <w:name w:val="Nierozpoznana wzmianka2"/>
    <w:basedOn w:val="Domylnaczcionkaakapitu"/>
    <w:uiPriority w:val="99"/>
    <w:semiHidden/>
    <w:unhideWhenUsed/>
    <w:rsid w:val="002F7957"/>
    <w:rPr>
      <w:color w:val="605E5C"/>
      <w:shd w:val="clear" w:color="auto" w:fill="E1DFDD"/>
    </w:rPr>
  </w:style>
  <w:style w:type="character" w:customStyle="1" w:styleId="AkapitzlistZnak">
    <w:name w:val="Akapit z listą Znak"/>
    <w:aliases w:val="Preambuła Znak,L1 Znak,Numerowanie Znak"/>
    <w:link w:val="Akapitzlist"/>
    <w:uiPriority w:val="34"/>
    <w:locked/>
    <w:rsid w:val="00381E92"/>
    <w:rPr>
      <w:rFonts w:ascii="Tahoma" w:hAnsi="Tahoma"/>
      <w:sz w:val="18"/>
    </w:rPr>
  </w:style>
  <w:style w:type="paragraph" w:customStyle="1" w:styleId="Default">
    <w:name w:val="Default"/>
    <w:rsid w:val="006C066F"/>
    <w:pPr>
      <w:autoSpaceDE w:val="0"/>
      <w:autoSpaceDN w:val="0"/>
      <w:adjustRightInd w:val="0"/>
      <w:spacing w:after="0" w:line="240" w:lineRule="auto"/>
    </w:pPr>
    <w:rPr>
      <w:rFonts w:ascii="Arial" w:hAnsi="Arial" w:cs="Arial"/>
      <w:color w:val="000000"/>
      <w:sz w:val="24"/>
      <w:szCs w:val="24"/>
    </w:rPr>
  </w:style>
  <w:style w:type="character" w:customStyle="1" w:styleId="Nagwek2Znak">
    <w:name w:val="Nagłówek 2 Znak"/>
    <w:basedOn w:val="Domylnaczcionkaakapitu"/>
    <w:link w:val="Nagwek2"/>
    <w:uiPriority w:val="9"/>
    <w:semiHidden/>
    <w:rsid w:val="00297160"/>
    <w:rPr>
      <w:rFonts w:asciiTheme="majorHAnsi" w:eastAsiaTheme="majorEastAsia" w:hAnsiTheme="majorHAnsi" w:cstheme="majorBidi"/>
      <w:color w:val="2F5496" w:themeColor="accent1" w:themeShade="BF"/>
      <w:sz w:val="26"/>
      <w:szCs w:val="26"/>
    </w:rPr>
  </w:style>
  <w:style w:type="character" w:styleId="Nierozpoznanawzmianka">
    <w:name w:val="Unresolved Mention"/>
    <w:basedOn w:val="Domylnaczcionkaakapitu"/>
    <w:uiPriority w:val="99"/>
    <w:semiHidden/>
    <w:unhideWhenUsed/>
    <w:rsid w:val="00DE5283"/>
    <w:rPr>
      <w:color w:val="605E5C"/>
      <w:shd w:val="clear" w:color="auto" w:fill="E1DFDD"/>
    </w:rPr>
  </w:style>
  <w:style w:type="paragraph" w:styleId="Tekstprzypisukocowego">
    <w:name w:val="endnote text"/>
    <w:basedOn w:val="Normalny"/>
    <w:link w:val="TekstprzypisukocowegoZnak"/>
    <w:uiPriority w:val="99"/>
    <w:semiHidden/>
    <w:unhideWhenUsed/>
    <w:rsid w:val="002C2D0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C2D0C"/>
    <w:rPr>
      <w:rFonts w:ascii="Tahoma" w:hAnsi="Tahoma"/>
      <w:sz w:val="20"/>
      <w:szCs w:val="20"/>
    </w:rPr>
  </w:style>
  <w:style w:type="character" w:styleId="Odwoanieprzypisukocowego">
    <w:name w:val="endnote reference"/>
    <w:basedOn w:val="Domylnaczcionkaakapitu"/>
    <w:uiPriority w:val="99"/>
    <w:semiHidden/>
    <w:unhideWhenUsed/>
    <w:rsid w:val="002C2D0C"/>
    <w:rPr>
      <w:vertAlign w:val="superscript"/>
    </w:rPr>
  </w:style>
  <w:style w:type="paragraph" w:styleId="Poprawka">
    <w:name w:val="Revision"/>
    <w:hidden/>
    <w:uiPriority w:val="99"/>
    <w:semiHidden/>
    <w:rsid w:val="00121930"/>
    <w:pPr>
      <w:spacing w:after="0" w:line="240" w:lineRule="auto"/>
    </w:pPr>
    <w:rPr>
      <w:rFonts w:ascii="Tahoma" w:hAnsi="Tahom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630072">
      <w:bodyDiv w:val="1"/>
      <w:marLeft w:val="0"/>
      <w:marRight w:val="0"/>
      <w:marTop w:val="0"/>
      <w:marBottom w:val="0"/>
      <w:divBdr>
        <w:top w:val="none" w:sz="0" w:space="0" w:color="auto"/>
        <w:left w:val="none" w:sz="0" w:space="0" w:color="auto"/>
        <w:bottom w:val="none" w:sz="0" w:space="0" w:color="auto"/>
        <w:right w:val="none" w:sz="0" w:space="0" w:color="auto"/>
      </w:divBdr>
    </w:div>
    <w:div w:id="170185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hyperlink" Target="https://ezamowienia.gov.pl/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pl/regulam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t-manag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zamowienia.gov.pl/pl/" TargetMode="External"/><Relationship Id="rId4" Type="http://schemas.openxmlformats.org/officeDocument/2006/relationships/settings" Target="settings.xml"/><Relationship Id="rId9" Type="http://schemas.openxmlformats.org/officeDocument/2006/relationships/hyperlink" Target="mailto:sekretariat@zsrckp.com"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71EA6-22ED-48A5-B176-E6B85470E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21</Pages>
  <Words>8262</Words>
  <Characters>49573</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Janusz Helwig</dc:creator>
  <cp:lastModifiedBy>Justyna Mlak</cp:lastModifiedBy>
  <cp:revision>7</cp:revision>
  <cp:lastPrinted>2026-01-26T12:14:00Z</cp:lastPrinted>
  <dcterms:created xsi:type="dcterms:W3CDTF">2026-04-13T10:45:00Z</dcterms:created>
  <dcterms:modified xsi:type="dcterms:W3CDTF">2026-04-15T11:30:00Z</dcterms:modified>
</cp:coreProperties>
</file>